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AC79D4" w:rsidRPr="00C63008" w14:paraId="5D8F000B" w14:textId="77777777" w:rsidTr="009C2206">
        <w:tc>
          <w:tcPr>
            <w:tcW w:w="2122" w:type="dxa"/>
          </w:tcPr>
          <w:p w14:paraId="4B96909C" w14:textId="77777777" w:rsidR="00AC79D4" w:rsidRPr="00FE334B" w:rsidRDefault="00AC79D4">
            <w:pPr>
              <w:rPr>
                <w:rFonts w:asciiTheme="minorBidi" w:hAnsiTheme="minorBidi"/>
                <w:b/>
                <w:bCs/>
                <w:sz w:val="23"/>
                <w:szCs w:val="23"/>
              </w:rPr>
            </w:pPr>
            <w:r w:rsidRPr="00FE334B">
              <w:rPr>
                <w:rFonts w:asciiTheme="minorBidi" w:hAnsiTheme="minorBidi"/>
                <w:b/>
                <w:bCs/>
                <w:sz w:val="23"/>
                <w:szCs w:val="23"/>
              </w:rPr>
              <w:t>Albanian</w:t>
            </w:r>
          </w:p>
          <w:p w14:paraId="6A369333" w14:textId="77777777" w:rsidR="00AC79D4" w:rsidRPr="00FE334B" w:rsidRDefault="00AC79D4">
            <w:pPr>
              <w:rPr>
                <w:rFonts w:asciiTheme="minorBidi" w:hAnsiTheme="minorBidi"/>
                <w:b/>
                <w:bCs/>
                <w:sz w:val="23"/>
                <w:szCs w:val="23"/>
              </w:rPr>
            </w:pPr>
            <w:proofErr w:type="spellStart"/>
            <w:r w:rsidRPr="00FE334B">
              <w:rPr>
                <w:rFonts w:asciiTheme="minorBidi" w:hAnsiTheme="minorBidi"/>
                <w:b/>
                <w:bCs/>
                <w:sz w:val="23"/>
                <w:szCs w:val="23"/>
              </w:rPr>
              <w:t>Shqip</w:t>
            </w:r>
            <w:proofErr w:type="spellEnd"/>
          </w:p>
        </w:tc>
        <w:tc>
          <w:tcPr>
            <w:tcW w:w="6894" w:type="dxa"/>
          </w:tcPr>
          <w:p w14:paraId="4ABA0642" w14:textId="77777777" w:rsidR="00AC79D4" w:rsidRPr="00FE334B" w:rsidRDefault="00AC79D4" w:rsidP="00484C43">
            <w:pPr>
              <w:rPr>
                <w:sz w:val="23"/>
                <w:szCs w:val="23"/>
                <w:lang w:val="sq-AL"/>
              </w:rPr>
            </w:pPr>
            <w:r w:rsidRPr="00FE334B">
              <w:rPr>
                <w:sz w:val="23"/>
                <w:szCs w:val="23"/>
                <w:lang w:val="sq-AL"/>
              </w:rPr>
              <w:t>Rastet e fruthit po shtohen në zonën tonë. Ai përhapet shumë lehtë dhe mund të shkaktojë sëmundje të rënda, përfshirë humbjen e dëgjimit, verbërinë dhe vdekjen. Vaksinimi falas MMR/MMRV i NHS (Shërbimi Kombëtar i Shëndetësisë) është mbrojtja më e sigurt dhe më efektive. Nëse ju ose fëmija juaj nuk jeni të vaksinuar ose mund të keni humbur një dozë, kontaktoni kirurgjinë tuaj të GP-së (Mjeku i familjes).</w:t>
            </w:r>
          </w:p>
        </w:tc>
      </w:tr>
      <w:tr w:rsidR="00AC79D4" w:rsidRPr="00562960" w14:paraId="7B2710F4" w14:textId="77777777" w:rsidTr="009C2206">
        <w:tc>
          <w:tcPr>
            <w:tcW w:w="2122" w:type="dxa"/>
          </w:tcPr>
          <w:p w14:paraId="52019FAE" w14:textId="77777777" w:rsidR="00AC79D4" w:rsidRDefault="00AC79D4">
            <w:pPr>
              <w:rPr>
                <w:rFonts w:asciiTheme="minorBidi" w:hAnsiTheme="minorBidi"/>
                <w:b/>
                <w:bCs/>
                <w:sz w:val="23"/>
                <w:szCs w:val="23"/>
                <w:lang w:val="tr-TR"/>
              </w:rPr>
            </w:pPr>
            <w:r w:rsidRPr="00936C67">
              <w:rPr>
                <w:rFonts w:asciiTheme="minorBidi" w:hAnsiTheme="minorBidi"/>
                <w:b/>
                <w:bCs/>
                <w:sz w:val="23"/>
                <w:szCs w:val="23"/>
                <w:lang w:val="tr-TR"/>
              </w:rPr>
              <w:t>Arabic</w:t>
            </w:r>
          </w:p>
          <w:p w14:paraId="2357AF74" w14:textId="77777777" w:rsidR="00AC79D4" w:rsidRPr="00562960" w:rsidRDefault="00AC79D4" w:rsidP="00936C67">
            <w:pPr>
              <w:rPr>
                <w:rFonts w:asciiTheme="minorBidi" w:hAnsiTheme="minorBidi"/>
                <w:b/>
                <w:bCs/>
                <w:sz w:val="23"/>
                <w:szCs w:val="23"/>
                <w:lang w:val="tr-TR"/>
              </w:rPr>
            </w:pPr>
            <w:r w:rsidRPr="00936C67">
              <w:rPr>
                <w:rFonts w:asciiTheme="minorBidi" w:hAnsiTheme="minorBidi"/>
                <w:b/>
                <w:bCs/>
                <w:sz w:val="23"/>
                <w:szCs w:val="23"/>
                <w:rtl/>
                <w:lang w:val="tr-TR"/>
              </w:rPr>
              <w:t>اللغة العربية</w:t>
            </w:r>
          </w:p>
        </w:tc>
        <w:tc>
          <w:tcPr>
            <w:tcW w:w="6894" w:type="dxa"/>
          </w:tcPr>
          <w:p w14:paraId="75F2B56D" w14:textId="77777777" w:rsidR="00AC79D4" w:rsidRPr="00A817CC" w:rsidRDefault="00AC79D4" w:rsidP="00A817CC">
            <w:pPr>
              <w:bidi/>
            </w:pPr>
            <w:r>
              <w:rPr>
                <w:rtl/>
                <w:lang w:bidi="ar"/>
              </w:rPr>
              <w:t>إن حالات الحصبة تتزايد في منطقتنا. تنتشر هذه الأمراض بسهولة بالغة، وقد تُسبب أمراضًا خطيرة، بما في ذلك فقدان السمع والعمى والوفاة. يُعدّ التحصين المجاني ضد الحصبة والنكاف والحصبة الألمانية / الحصبة والنكاف والحصبة الألمانية والجدري المائي</w:t>
            </w:r>
            <w:r>
              <w:t xml:space="preserve"> (MMR/MMRV) </w:t>
            </w:r>
            <w:r>
              <w:rPr>
                <w:rtl/>
                <w:lang w:bidi="ar"/>
              </w:rPr>
              <w:t>الذي تُقدّمه هيئة الخدمات الصحية الوطنية</w:t>
            </w:r>
            <w:r>
              <w:t xml:space="preserve"> (NHS) </w:t>
            </w:r>
            <w:r>
              <w:rPr>
                <w:rtl/>
                <w:lang w:bidi="ar"/>
              </w:rPr>
              <w:t xml:space="preserve">الحماية الأكثر أمانًا وفعالية. إذا لم يتم تحصينك أنت أو طفلك أو ربما فاتتك جرعة، فاتصل بعيادة طبيبك العام الخاصة بك. </w:t>
            </w:r>
          </w:p>
        </w:tc>
      </w:tr>
      <w:tr w:rsidR="00AC79D4" w14:paraId="4A1B825F" w14:textId="77777777" w:rsidTr="009C2206">
        <w:tc>
          <w:tcPr>
            <w:tcW w:w="2122" w:type="dxa"/>
          </w:tcPr>
          <w:p w14:paraId="24C2524F" w14:textId="77777777" w:rsidR="00AC79D4" w:rsidRPr="00FE334B" w:rsidRDefault="00AC79D4">
            <w:pPr>
              <w:rPr>
                <w:rFonts w:asciiTheme="minorBidi" w:hAnsiTheme="minorBidi"/>
                <w:b/>
                <w:bCs/>
                <w:sz w:val="23"/>
                <w:szCs w:val="23"/>
              </w:rPr>
            </w:pPr>
            <w:r w:rsidRPr="00FE334B">
              <w:rPr>
                <w:rFonts w:asciiTheme="minorBidi" w:hAnsiTheme="minorBidi"/>
                <w:b/>
                <w:bCs/>
                <w:sz w:val="23"/>
                <w:szCs w:val="23"/>
              </w:rPr>
              <w:t>Bengali</w:t>
            </w:r>
          </w:p>
          <w:p w14:paraId="4DDC694E" w14:textId="77777777" w:rsidR="00AC79D4" w:rsidRPr="00FE334B" w:rsidRDefault="00AC79D4">
            <w:pPr>
              <w:rPr>
                <w:rFonts w:asciiTheme="minorBidi" w:hAnsiTheme="minorBidi"/>
                <w:b/>
                <w:bCs/>
                <w:sz w:val="23"/>
                <w:szCs w:val="23"/>
              </w:rPr>
            </w:pPr>
            <w:r w:rsidRPr="00FE334B">
              <w:rPr>
                <w:rFonts w:asciiTheme="minorBidi" w:hAnsiTheme="minorBidi" w:cs="Vrinda" w:hint="cs"/>
                <w:b/>
                <w:bCs/>
                <w:sz w:val="23"/>
                <w:szCs w:val="23"/>
                <w:cs/>
                <w:lang w:bidi="bn-IN"/>
              </w:rPr>
              <w:t>বাংলা</w:t>
            </w:r>
          </w:p>
        </w:tc>
        <w:tc>
          <w:tcPr>
            <w:tcW w:w="6894" w:type="dxa"/>
          </w:tcPr>
          <w:p w14:paraId="1BC0AF8D" w14:textId="77777777" w:rsidR="00AC79D4" w:rsidRPr="00FE334B" w:rsidRDefault="00AC79D4" w:rsidP="0011427B">
            <w:pPr>
              <w:rPr>
                <w:sz w:val="23"/>
                <w:szCs w:val="23"/>
              </w:rPr>
            </w:pPr>
            <w:r w:rsidRPr="0011427B">
              <w:rPr>
                <w:rFonts w:cs="Nirmala UI"/>
                <w:sz w:val="23"/>
                <w:szCs w:val="23"/>
                <w:cs/>
                <w:lang w:bidi="bn-IN"/>
              </w:rPr>
              <w:t>আমাদের</w:t>
            </w:r>
            <w:r w:rsidRPr="0011427B">
              <w:rPr>
                <w:rFonts w:cs="Nirmala UI"/>
                <w:sz w:val="23"/>
                <w:szCs w:val="23"/>
                <w:lang w:bidi="bn-IN"/>
              </w:rPr>
              <w:t xml:space="preserve"> </w:t>
            </w:r>
            <w:r w:rsidRPr="0011427B">
              <w:rPr>
                <w:rFonts w:cs="Nirmala UI"/>
                <w:sz w:val="23"/>
                <w:szCs w:val="23"/>
                <w:cs/>
                <w:lang w:bidi="bn-IN"/>
              </w:rPr>
              <w:t>এলাকায়</w:t>
            </w:r>
            <w:r w:rsidRPr="0011427B">
              <w:rPr>
                <w:rFonts w:cs="Nirmala UI"/>
                <w:sz w:val="23"/>
                <w:szCs w:val="23"/>
                <w:lang w:bidi="bn-IN"/>
              </w:rPr>
              <w:t xml:space="preserve"> </w:t>
            </w:r>
            <w:r w:rsidRPr="0011427B">
              <w:rPr>
                <w:rFonts w:cs="Nirmala UI"/>
                <w:sz w:val="23"/>
                <w:szCs w:val="23"/>
                <w:cs/>
                <w:lang w:bidi="bn-IN"/>
              </w:rPr>
              <w:t>হামের</w:t>
            </w:r>
            <w:r w:rsidRPr="0011427B">
              <w:rPr>
                <w:rFonts w:cs="Nirmala UI"/>
                <w:sz w:val="23"/>
                <w:szCs w:val="23"/>
                <w:lang w:bidi="bn-IN"/>
              </w:rPr>
              <w:t xml:space="preserve"> </w:t>
            </w:r>
            <w:r w:rsidRPr="0011427B">
              <w:rPr>
                <w:rFonts w:cs="Nirmala UI"/>
                <w:sz w:val="23"/>
                <w:szCs w:val="23"/>
                <w:cs/>
                <w:lang w:bidi="bn-IN"/>
              </w:rPr>
              <w:t>প্রকোপ</w:t>
            </w:r>
            <w:r w:rsidRPr="0011427B">
              <w:rPr>
                <w:rFonts w:cs="Nirmala UI"/>
                <w:sz w:val="23"/>
                <w:szCs w:val="23"/>
                <w:lang w:bidi="bn-IN"/>
              </w:rPr>
              <w:t xml:space="preserve"> </w:t>
            </w:r>
            <w:r w:rsidRPr="0011427B">
              <w:rPr>
                <w:rFonts w:cs="Nirmala UI"/>
                <w:sz w:val="23"/>
                <w:szCs w:val="23"/>
                <w:cs/>
                <w:lang w:bidi="bn-IN"/>
              </w:rPr>
              <w:t>বাড়ছে</w:t>
            </w:r>
            <w:r w:rsidRPr="0011427B">
              <w:rPr>
                <w:rFonts w:cs="Nirmala UI"/>
                <w:sz w:val="23"/>
                <w:szCs w:val="23"/>
                <w:cs/>
                <w:lang w:bidi="hi-IN"/>
              </w:rPr>
              <w:t>।</w:t>
            </w:r>
            <w:r w:rsidRPr="00FE334B">
              <w:rPr>
                <w:sz w:val="23"/>
                <w:szCs w:val="23"/>
                <w:cs/>
                <w:lang w:bidi="bn-IN"/>
              </w:rPr>
              <w:t xml:space="preserve"> </w:t>
            </w:r>
            <w:r w:rsidRPr="00FE334B">
              <w:rPr>
                <w:rFonts w:cs="Nirmala UI"/>
                <w:sz w:val="23"/>
                <w:szCs w:val="23"/>
                <w:cs/>
                <w:lang w:bidi="bn-IN"/>
              </w:rPr>
              <w:t>এটি</w:t>
            </w:r>
            <w:r w:rsidRPr="00FE334B">
              <w:rPr>
                <w:sz w:val="23"/>
                <w:szCs w:val="23"/>
                <w:cs/>
                <w:lang w:bidi="bn-IN"/>
              </w:rPr>
              <w:t xml:space="preserve"> </w:t>
            </w:r>
            <w:r w:rsidRPr="00FE334B">
              <w:rPr>
                <w:rFonts w:cs="Nirmala UI"/>
                <w:sz w:val="23"/>
                <w:szCs w:val="23"/>
                <w:cs/>
                <w:lang w:bidi="bn-IN"/>
              </w:rPr>
              <w:t>খুব</w:t>
            </w:r>
            <w:r w:rsidRPr="00FE334B">
              <w:rPr>
                <w:sz w:val="23"/>
                <w:szCs w:val="23"/>
                <w:cs/>
                <w:lang w:bidi="bn-IN"/>
              </w:rPr>
              <w:t xml:space="preserve"> </w:t>
            </w:r>
            <w:r w:rsidRPr="00FE334B">
              <w:rPr>
                <w:rFonts w:cs="Nirmala UI"/>
                <w:sz w:val="23"/>
                <w:szCs w:val="23"/>
                <w:cs/>
                <w:lang w:bidi="bn-IN"/>
              </w:rPr>
              <w:t>সহজেই</w:t>
            </w:r>
            <w:r w:rsidRPr="00FE334B">
              <w:rPr>
                <w:sz w:val="23"/>
                <w:szCs w:val="23"/>
                <w:cs/>
                <w:lang w:bidi="bn-IN"/>
              </w:rPr>
              <w:t xml:space="preserve"> </w:t>
            </w:r>
            <w:r w:rsidRPr="00FE334B">
              <w:rPr>
                <w:rFonts w:cs="Nirmala UI"/>
                <w:sz w:val="23"/>
                <w:szCs w:val="23"/>
                <w:cs/>
                <w:lang w:bidi="bn-IN"/>
              </w:rPr>
              <w:t>ছড়ায়</w:t>
            </w:r>
            <w:r w:rsidRPr="00FE334B">
              <w:rPr>
                <w:sz w:val="23"/>
                <w:szCs w:val="23"/>
                <w:cs/>
                <w:lang w:bidi="bn-IN"/>
              </w:rPr>
              <w:t xml:space="preserve"> </w:t>
            </w:r>
            <w:r w:rsidRPr="00FE334B">
              <w:rPr>
                <w:rFonts w:cs="Nirmala UI"/>
                <w:sz w:val="23"/>
                <w:szCs w:val="23"/>
                <w:cs/>
                <w:lang w:bidi="bn-IN"/>
              </w:rPr>
              <w:t>এবং</w:t>
            </w:r>
            <w:r w:rsidRPr="00FE334B">
              <w:rPr>
                <w:sz w:val="23"/>
                <w:szCs w:val="23"/>
                <w:cs/>
                <w:lang w:bidi="bn-IN"/>
              </w:rPr>
              <w:t xml:space="preserve"> </w:t>
            </w:r>
            <w:r w:rsidRPr="00FE334B">
              <w:rPr>
                <w:rFonts w:cs="Nirmala UI"/>
                <w:sz w:val="23"/>
                <w:szCs w:val="23"/>
                <w:cs/>
                <w:lang w:bidi="bn-IN"/>
              </w:rPr>
              <w:t>এর</w:t>
            </w:r>
            <w:r w:rsidRPr="00FE334B">
              <w:rPr>
                <w:sz w:val="23"/>
                <w:szCs w:val="23"/>
                <w:cs/>
                <w:lang w:bidi="bn-IN"/>
              </w:rPr>
              <w:t xml:space="preserve"> </w:t>
            </w:r>
            <w:r w:rsidRPr="00FE334B">
              <w:rPr>
                <w:rFonts w:cs="Nirmala UI"/>
                <w:sz w:val="23"/>
                <w:szCs w:val="23"/>
                <w:cs/>
                <w:lang w:bidi="bn-IN"/>
              </w:rPr>
              <w:t>ফলে</w:t>
            </w:r>
            <w:r w:rsidRPr="00FE334B">
              <w:rPr>
                <w:sz w:val="23"/>
                <w:szCs w:val="23"/>
                <w:cs/>
                <w:lang w:bidi="bn-IN"/>
              </w:rPr>
              <w:t xml:space="preserve"> </w:t>
            </w:r>
            <w:r w:rsidRPr="00FE334B">
              <w:rPr>
                <w:rFonts w:cs="Nirmala UI"/>
                <w:sz w:val="23"/>
                <w:szCs w:val="23"/>
                <w:cs/>
                <w:lang w:bidi="bn-IN"/>
              </w:rPr>
              <w:t>গুরুতর</w:t>
            </w:r>
            <w:r w:rsidRPr="00FE334B">
              <w:rPr>
                <w:sz w:val="23"/>
                <w:szCs w:val="23"/>
                <w:cs/>
                <w:lang w:bidi="bn-IN"/>
              </w:rPr>
              <w:t xml:space="preserve"> </w:t>
            </w:r>
            <w:r w:rsidRPr="00FE334B">
              <w:rPr>
                <w:rFonts w:cs="Nirmala UI"/>
                <w:sz w:val="23"/>
                <w:szCs w:val="23"/>
                <w:cs/>
                <w:lang w:bidi="bn-IN"/>
              </w:rPr>
              <w:t>অসুস্থতা</w:t>
            </w:r>
            <w:r w:rsidRPr="00FE334B">
              <w:rPr>
                <w:sz w:val="23"/>
                <w:szCs w:val="23"/>
                <w:cs/>
                <w:lang w:bidi="bn-IN"/>
              </w:rPr>
              <w:t xml:space="preserve"> </w:t>
            </w:r>
            <w:r w:rsidRPr="00FE334B">
              <w:rPr>
                <w:rFonts w:cs="Nirmala UI"/>
                <w:sz w:val="23"/>
                <w:szCs w:val="23"/>
                <w:cs/>
                <w:lang w:bidi="bn-IN"/>
              </w:rPr>
              <w:t>হতে</w:t>
            </w:r>
            <w:r w:rsidRPr="00FE334B">
              <w:rPr>
                <w:sz w:val="23"/>
                <w:szCs w:val="23"/>
                <w:cs/>
                <w:lang w:bidi="bn-IN"/>
              </w:rPr>
              <w:t xml:space="preserve"> </w:t>
            </w:r>
            <w:r w:rsidRPr="00FE334B">
              <w:rPr>
                <w:rFonts w:cs="Nirmala UI"/>
                <w:sz w:val="23"/>
                <w:szCs w:val="23"/>
                <w:cs/>
                <w:lang w:bidi="bn-IN"/>
              </w:rPr>
              <w:t>পারে</w:t>
            </w:r>
            <w:r w:rsidRPr="00FE334B">
              <w:rPr>
                <w:sz w:val="23"/>
                <w:szCs w:val="23"/>
              </w:rPr>
              <w:t xml:space="preserve">, </w:t>
            </w:r>
            <w:r w:rsidRPr="00FE334B">
              <w:rPr>
                <w:rFonts w:cs="Nirmala UI"/>
                <w:sz w:val="23"/>
                <w:szCs w:val="23"/>
                <w:cs/>
                <w:lang w:bidi="bn-IN"/>
              </w:rPr>
              <w:t>যার</w:t>
            </w:r>
            <w:r w:rsidRPr="00FE334B">
              <w:rPr>
                <w:sz w:val="23"/>
                <w:szCs w:val="23"/>
                <w:cs/>
                <w:lang w:bidi="bn-IN"/>
              </w:rPr>
              <w:t xml:space="preserve"> </w:t>
            </w:r>
            <w:r w:rsidRPr="00FE334B">
              <w:rPr>
                <w:rFonts w:cs="Nirmala UI"/>
                <w:sz w:val="23"/>
                <w:szCs w:val="23"/>
                <w:cs/>
                <w:lang w:bidi="bn-IN"/>
              </w:rPr>
              <w:t>মাঝে</w:t>
            </w:r>
            <w:r w:rsidRPr="00FE334B">
              <w:rPr>
                <w:sz w:val="23"/>
                <w:szCs w:val="23"/>
                <w:cs/>
                <w:lang w:bidi="bn-IN"/>
              </w:rPr>
              <w:t xml:space="preserve"> </w:t>
            </w:r>
            <w:r w:rsidRPr="00FE334B">
              <w:rPr>
                <w:rFonts w:cs="Nirmala UI"/>
                <w:sz w:val="23"/>
                <w:szCs w:val="23"/>
                <w:cs/>
                <w:lang w:bidi="bn-IN"/>
              </w:rPr>
              <w:t>রয়েছে</w:t>
            </w:r>
            <w:r w:rsidRPr="00FE334B">
              <w:rPr>
                <w:sz w:val="23"/>
                <w:szCs w:val="23"/>
                <w:cs/>
                <w:lang w:bidi="bn-IN"/>
              </w:rPr>
              <w:t xml:space="preserve"> </w:t>
            </w:r>
            <w:r w:rsidRPr="00FE334B">
              <w:rPr>
                <w:rFonts w:cs="Nirmala UI"/>
                <w:sz w:val="23"/>
                <w:szCs w:val="23"/>
                <w:cs/>
                <w:lang w:bidi="bn-IN"/>
              </w:rPr>
              <w:t>শ্রবণশক্তি</w:t>
            </w:r>
            <w:r w:rsidRPr="00FE334B">
              <w:rPr>
                <w:sz w:val="23"/>
                <w:szCs w:val="23"/>
                <w:cs/>
                <w:lang w:bidi="bn-IN"/>
              </w:rPr>
              <w:t xml:space="preserve"> </w:t>
            </w:r>
            <w:r w:rsidRPr="00FE334B">
              <w:rPr>
                <w:rFonts w:cs="Nirmala UI"/>
                <w:sz w:val="23"/>
                <w:szCs w:val="23"/>
                <w:cs/>
                <w:lang w:bidi="bn-IN"/>
              </w:rPr>
              <w:t>নষ্ট</w:t>
            </w:r>
            <w:r w:rsidRPr="00FE334B">
              <w:rPr>
                <w:sz w:val="23"/>
                <w:szCs w:val="23"/>
                <w:cs/>
                <w:lang w:bidi="bn-IN"/>
              </w:rPr>
              <w:t xml:space="preserve"> </w:t>
            </w:r>
            <w:r w:rsidRPr="00FE334B">
              <w:rPr>
                <w:rFonts w:cs="Nirmala UI"/>
                <w:sz w:val="23"/>
                <w:szCs w:val="23"/>
                <w:cs/>
                <w:lang w:bidi="bn-IN"/>
              </w:rPr>
              <w:t>হওয়া</w:t>
            </w:r>
            <w:r w:rsidRPr="00FE334B">
              <w:rPr>
                <w:sz w:val="23"/>
                <w:szCs w:val="23"/>
              </w:rPr>
              <w:t xml:space="preserve">, </w:t>
            </w:r>
            <w:r w:rsidRPr="00FE334B">
              <w:rPr>
                <w:rFonts w:cs="Nirmala UI"/>
                <w:sz w:val="23"/>
                <w:szCs w:val="23"/>
                <w:cs/>
                <w:lang w:bidi="bn-IN"/>
              </w:rPr>
              <w:t>অন্ধত্ব</w:t>
            </w:r>
            <w:r w:rsidRPr="00FE334B">
              <w:rPr>
                <w:sz w:val="23"/>
                <w:szCs w:val="23"/>
                <w:cs/>
                <w:lang w:bidi="bn-IN"/>
              </w:rPr>
              <w:t xml:space="preserve"> </w:t>
            </w:r>
            <w:r w:rsidRPr="00FE334B">
              <w:rPr>
                <w:rFonts w:cs="Nirmala UI"/>
                <w:sz w:val="23"/>
                <w:szCs w:val="23"/>
                <w:cs/>
                <w:lang w:bidi="bn-IN"/>
              </w:rPr>
              <w:t>এবং</w:t>
            </w:r>
            <w:r w:rsidRPr="00FE334B">
              <w:rPr>
                <w:sz w:val="23"/>
                <w:szCs w:val="23"/>
                <w:cs/>
                <w:lang w:bidi="bn-IN"/>
              </w:rPr>
              <w:t xml:space="preserve"> </w:t>
            </w:r>
            <w:r w:rsidRPr="00FE334B">
              <w:rPr>
                <w:rFonts w:cs="Nirmala UI"/>
                <w:sz w:val="23"/>
                <w:szCs w:val="23"/>
                <w:cs/>
                <w:lang w:bidi="bn-IN"/>
              </w:rPr>
              <w:t>মৃত্যু।</w:t>
            </w:r>
            <w:r w:rsidRPr="00FE334B">
              <w:rPr>
                <w:sz w:val="23"/>
                <w:szCs w:val="23"/>
                <w:cs/>
                <w:lang w:bidi="bn-IN"/>
              </w:rPr>
              <w:t xml:space="preserve"> </w:t>
            </w:r>
            <w:r w:rsidRPr="00FE334B">
              <w:rPr>
                <w:rFonts w:cs="Nirmala UI"/>
                <w:sz w:val="23"/>
                <w:szCs w:val="23"/>
                <w:cs/>
                <w:lang w:bidi="bn-IN"/>
              </w:rPr>
              <w:t>সবচাইতে</w:t>
            </w:r>
            <w:r w:rsidRPr="00FE334B">
              <w:rPr>
                <w:sz w:val="23"/>
                <w:szCs w:val="23"/>
                <w:cs/>
                <w:lang w:bidi="bn-IN"/>
              </w:rPr>
              <w:t xml:space="preserve"> </w:t>
            </w:r>
            <w:r w:rsidRPr="00FE334B">
              <w:rPr>
                <w:rFonts w:cs="Nirmala UI"/>
                <w:sz w:val="23"/>
                <w:szCs w:val="23"/>
                <w:cs/>
                <w:lang w:bidi="bn-IN"/>
              </w:rPr>
              <w:t>নিরাপদ</w:t>
            </w:r>
            <w:r w:rsidRPr="00FE334B">
              <w:rPr>
                <w:sz w:val="23"/>
                <w:szCs w:val="23"/>
                <w:cs/>
                <w:lang w:bidi="bn-IN"/>
              </w:rPr>
              <w:t xml:space="preserve"> </w:t>
            </w:r>
            <w:r w:rsidRPr="00FE334B">
              <w:rPr>
                <w:rFonts w:cs="Nirmala UI"/>
                <w:sz w:val="23"/>
                <w:szCs w:val="23"/>
                <w:cs/>
                <w:lang w:bidi="bn-IN"/>
              </w:rPr>
              <w:t>ও</w:t>
            </w:r>
            <w:r w:rsidRPr="00FE334B">
              <w:rPr>
                <w:sz w:val="23"/>
                <w:szCs w:val="23"/>
                <w:cs/>
                <w:lang w:bidi="bn-IN"/>
              </w:rPr>
              <w:t xml:space="preserve"> </w:t>
            </w:r>
            <w:r w:rsidRPr="00FE334B">
              <w:rPr>
                <w:rFonts w:cs="Nirmala UI"/>
                <w:sz w:val="23"/>
                <w:szCs w:val="23"/>
                <w:cs/>
                <w:lang w:bidi="bn-IN"/>
              </w:rPr>
              <w:t>কার্যকর</w:t>
            </w:r>
            <w:r w:rsidRPr="00FE334B">
              <w:rPr>
                <w:sz w:val="23"/>
                <w:szCs w:val="23"/>
                <w:cs/>
                <w:lang w:bidi="bn-IN"/>
              </w:rPr>
              <w:t xml:space="preserve"> </w:t>
            </w:r>
            <w:r w:rsidRPr="00FE334B">
              <w:rPr>
                <w:rFonts w:cs="Nirmala UI"/>
                <w:sz w:val="23"/>
                <w:szCs w:val="23"/>
                <w:cs/>
                <w:lang w:bidi="bn-IN"/>
              </w:rPr>
              <w:t>সুরক্ষা</w:t>
            </w:r>
            <w:r w:rsidRPr="00FE334B">
              <w:rPr>
                <w:sz w:val="23"/>
                <w:szCs w:val="23"/>
                <w:cs/>
                <w:lang w:bidi="bn-IN"/>
              </w:rPr>
              <w:t xml:space="preserve"> </w:t>
            </w:r>
            <w:r w:rsidRPr="00FE334B">
              <w:rPr>
                <w:rFonts w:cs="Nirmala UI"/>
                <w:sz w:val="23"/>
                <w:szCs w:val="23"/>
                <w:cs/>
                <w:lang w:bidi="bn-IN"/>
              </w:rPr>
              <w:t>হচ্ছে</w:t>
            </w:r>
            <w:r w:rsidRPr="00FE334B">
              <w:rPr>
                <w:sz w:val="23"/>
                <w:szCs w:val="23"/>
                <w:cs/>
                <w:lang w:bidi="bn-IN"/>
              </w:rPr>
              <w:t xml:space="preserve"> </w:t>
            </w:r>
            <w:r w:rsidRPr="00FE334B">
              <w:rPr>
                <w:rFonts w:cs="Nirmala UI"/>
                <w:sz w:val="23"/>
                <w:szCs w:val="23"/>
                <w:cs/>
                <w:lang w:bidi="bn-IN"/>
              </w:rPr>
              <w:t>একটি</w:t>
            </w:r>
            <w:r w:rsidRPr="00FE334B">
              <w:rPr>
                <w:sz w:val="23"/>
                <w:szCs w:val="23"/>
                <w:cs/>
                <w:lang w:bidi="bn-IN"/>
              </w:rPr>
              <w:t xml:space="preserve"> </w:t>
            </w:r>
            <w:r w:rsidRPr="00FE334B">
              <w:rPr>
                <w:rFonts w:cs="Nirmala UI"/>
                <w:sz w:val="23"/>
                <w:szCs w:val="23"/>
                <w:cs/>
                <w:lang w:bidi="bn-IN"/>
              </w:rPr>
              <w:t>বিনামূল্যের</w:t>
            </w:r>
            <w:r w:rsidRPr="00FE334B">
              <w:rPr>
                <w:sz w:val="23"/>
                <w:szCs w:val="23"/>
                <w:cs/>
                <w:lang w:bidi="bn-IN"/>
              </w:rPr>
              <w:t xml:space="preserve"> </w:t>
            </w:r>
            <w:r w:rsidRPr="00FE334B">
              <w:rPr>
                <w:rFonts w:cs="Nirmala UI"/>
                <w:sz w:val="23"/>
                <w:szCs w:val="23"/>
                <w:cs/>
                <w:lang w:bidi="bn-IN"/>
              </w:rPr>
              <w:t>এমএমআর</w:t>
            </w:r>
            <w:r w:rsidRPr="00FE334B">
              <w:rPr>
                <w:sz w:val="23"/>
                <w:szCs w:val="23"/>
                <w:cs/>
                <w:lang w:bidi="bn-IN"/>
              </w:rPr>
              <w:t>/</w:t>
            </w:r>
            <w:r w:rsidRPr="00FE334B">
              <w:rPr>
                <w:rFonts w:cs="Nirmala UI"/>
                <w:sz w:val="23"/>
                <w:szCs w:val="23"/>
                <w:cs/>
                <w:lang w:bidi="bn-IN"/>
              </w:rPr>
              <w:t>এমএমআরভি</w:t>
            </w:r>
            <w:r w:rsidRPr="00FE334B">
              <w:rPr>
                <w:sz w:val="23"/>
                <w:szCs w:val="23"/>
                <w:cs/>
                <w:lang w:bidi="bn-IN"/>
              </w:rPr>
              <w:t xml:space="preserve"> </w:t>
            </w:r>
            <w:r w:rsidRPr="00FE334B">
              <w:rPr>
                <w:rFonts w:cs="Nirmala UI"/>
                <w:sz w:val="23"/>
                <w:szCs w:val="23"/>
                <w:cs/>
                <w:lang w:bidi="bn-IN"/>
              </w:rPr>
              <w:t>টিকা।</w:t>
            </w:r>
            <w:r w:rsidRPr="00FE334B">
              <w:rPr>
                <w:sz w:val="23"/>
                <w:szCs w:val="23"/>
                <w:cs/>
                <w:lang w:bidi="bn-IN"/>
              </w:rPr>
              <w:t xml:space="preserve"> </w:t>
            </w:r>
            <w:r w:rsidRPr="00FE334B">
              <w:rPr>
                <w:rFonts w:cs="Nirmala UI"/>
                <w:sz w:val="23"/>
                <w:szCs w:val="23"/>
                <w:cs/>
                <w:lang w:bidi="bn-IN"/>
              </w:rPr>
              <w:t>যদি</w:t>
            </w:r>
            <w:r w:rsidRPr="00FE334B">
              <w:rPr>
                <w:sz w:val="23"/>
                <w:szCs w:val="23"/>
                <w:cs/>
                <w:lang w:bidi="bn-IN"/>
              </w:rPr>
              <w:t xml:space="preserve"> </w:t>
            </w:r>
            <w:r w:rsidRPr="00FE334B">
              <w:rPr>
                <w:rFonts w:cs="Nirmala UI"/>
                <w:sz w:val="23"/>
                <w:szCs w:val="23"/>
                <w:cs/>
                <w:lang w:bidi="bn-IN"/>
              </w:rPr>
              <w:t>আপনি</w:t>
            </w:r>
            <w:r w:rsidRPr="00FE334B">
              <w:rPr>
                <w:sz w:val="23"/>
                <w:szCs w:val="23"/>
                <w:cs/>
                <w:lang w:bidi="bn-IN"/>
              </w:rPr>
              <w:t xml:space="preserve"> </w:t>
            </w:r>
            <w:r w:rsidRPr="00FE334B">
              <w:rPr>
                <w:rFonts w:cs="Nirmala UI"/>
                <w:sz w:val="23"/>
                <w:szCs w:val="23"/>
                <w:cs/>
                <w:lang w:bidi="bn-IN"/>
              </w:rPr>
              <w:t>বা</w:t>
            </w:r>
            <w:r w:rsidRPr="00FE334B">
              <w:rPr>
                <w:sz w:val="23"/>
                <w:szCs w:val="23"/>
                <w:cs/>
                <w:lang w:bidi="bn-IN"/>
              </w:rPr>
              <w:t xml:space="preserve"> </w:t>
            </w:r>
            <w:r w:rsidRPr="00FE334B">
              <w:rPr>
                <w:rFonts w:cs="Nirmala UI"/>
                <w:sz w:val="23"/>
                <w:szCs w:val="23"/>
                <w:cs/>
                <w:lang w:bidi="bn-IN"/>
              </w:rPr>
              <w:t>আপনার</w:t>
            </w:r>
            <w:r w:rsidRPr="00FE334B">
              <w:rPr>
                <w:sz w:val="23"/>
                <w:szCs w:val="23"/>
                <w:cs/>
                <w:lang w:bidi="bn-IN"/>
              </w:rPr>
              <w:t xml:space="preserve"> </w:t>
            </w:r>
            <w:r w:rsidRPr="00FE334B">
              <w:rPr>
                <w:rFonts w:cs="Nirmala UI"/>
                <w:sz w:val="23"/>
                <w:szCs w:val="23"/>
                <w:cs/>
                <w:lang w:bidi="bn-IN"/>
              </w:rPr>
              <w:t>শিশুর</w:t>
            </w:r>
            <w:r w:rsidRPr="00FE334B">
              <w:rPr>
                <w:sz w:val="23"/>
                <w:szCs w:val="23"/>
                <w:cs/>
                <w:lang w:bidi="bn-IN"/>
              </w:rPr>
              <w:t xml:space="preserve"> </w:t>
            </w:r>
            <w:r w:rsidRPr="00FE334B">
              <w:rPr>
                <w:rFonts w:cs="Nirmala UI"/>
                <w:sz w:val="23"/>
                <w:szCs w:val="23"/>
                <w:cs/>
                <w:lang w:bidi="bn-IN"/>
              </w:rPr>
              <w:t>টিকা</w:t>
            </w:r>
            <w:r w:rsidRPr="00FE334B">
              <w:rPr>
                <w:sz w:val="23"/>
                <w:szCs w:val="23"/>
                <w:cs/>
                <w:lang w:bidi="bn-IN"/>
              </w:rPr>
              <w:t xml:space="preserve"> </w:t>
            </w:r>
            <w:r w:rsidRPr="00FE334B">
              <w:rPr>
                <w:rFonts w:cs="Nirmala UI"/>
                <w:sz w:val="23"/>
                <w:szCs w:val="23"/>
                <w:cs/>
                <w:lang w:bidi="bn-IN"/>
              </w:rPr>
              <w:t>দেওয়া</w:t>
            </w:r>
            <w:r w:rsidRPr="00FE334B">
              <w:rPr>
                <w:sz w:val="23"/>
                <w:szCs w:val="23"/>
                <w:cs/>
                <w:lang w:bidi="bn-IN"/>
              </w:rPr>
              <w:t xml:space="preserve"> </w:t>
            </w:r>
            <w:r w:rsidRPr="00FE334B">
              <w:rPr>
                <w:rFonts w:cs="Nirmala UI"/>
                <w:sz w:val="23"/>
                <w:szCs w:val="23"/>
                <w:cs/>
                <w:lang w:bidi="bn-IN"/>
              </w:rPr>
              <w:t>না</w:t>
            </w:r>
            <w:r w:rsidRPr="00FE334B">
              <w:rPr>
                <w:sz w:val="23"/>
                <w:szCs w:val="23"/>
                <w:cs/>
                <w:lang w:bidi="bn-IN"/>
              </w:rPr>
              <w:t xml:space="preserve"> </w:t>
            </w:r>
            <w:r w:rsidRPr="00FE334B">
              <w:rPr>
                <w:rFonts w:cs="Nirmala UI"/>
                <w:sz w:val="23"/>
                <w:szCs w:val="23"/>
                <w:cs/>
                <w:lang w:bidi="bn-IN"/>
              </w:rPr>
              <w:t>হয়ে</w:t>
            </w:r>
            <w:r w:rsidRPr="00FE334B">
              <w:rPr>
                <w:sz w:val="23"/>
                <w:szCs w:val="23"/>
                <w:cs/>
                <w:lang w:bidi="bn-IN"/>
              </w:rPr>
              <w:t xml:space="preserve"> </w:t>
            </w:r>
            <w:r w:rsidRPr="00FE334B">
              <w:rPr>
                <w:rFonts w:cs="Nirmala UI"/>
                <w:sz w:val="23"/>
                <w:szCs w:val="23"/>
                <w:cs/>
                <w:lang w:bidi="bn-IN"/>
              </w:rPr>
              <w:t>থাকে</w:t>
            </w:r>
            <w:r w:rsidRPr="00FE334B">
              <w:rPr>
                <w:sz w:val="23"/>
                <w:szCs w:val="23"/>
                <w:cs/>
                <w:lang w:bidi="bn-IN"/>
              </w:rPr>
              <w:t xml:space="preserve"> </w:t>
            </w:r>
            <w:r w:rsidRPr="00FE334B">
              <w:rPr>
                <w:rFonts w:cs="Nirmala UI"/>
                <w:sz w:val="23"/>
                <w:szCs w:val="23"/>
                <w:cs/>
                <w:lang w:bidi="bn-IN"/>
              </w:rPr>
              <w:t>বা</w:t>
            </w:r>
            <w:r w:rsidRPr="00FE334B">
              <w:rPr>
                <w:sz w:val="23"/>
                <w:szCs w:val="23"/>
                <w:cs/>
                <w:lang w:bidi="bn-IN"/>
              </w:rPr>
              <w:t xml:space="preserve"> </w:t>
            </w:r>
            <w:r w:rsidRPr="00FE334B">
              <w:rPr>
                <w:rFonts w:cs="Nirmala UI"/>
                <w:sz w:val="23"/>
                <w:szCs w:val="23"/>
                <w:cs/>
                <w:lang w:bidi="bn-IN"/>
              </w:rPr>
              <w:t>যদি</w:t>
            </w:r>
            <w:r w:rsidRPr="00FE334B">
              <w:rPr>
                <w:sz w:val="23"/>
                <w:szCs w:val="23"/>
                <w:cs/>
                <w:lang w:bidi="bn-IN"/>
              </w:rPr>
              <w:t xml:space="preserve"> </w:t>
            </w:r>
            <w:r w:rsidRPr="00FE334B">
              <w:rPr>
                <w:rFonts w:cs="Nirmala UI"/>
                <w:sz w:val="23"/>
                <w:szCs w:val="23"/>
                <w:cs/>
                <w:lang w:bidi="bn-IN"/>
              </w:rPr>
              <w:t>কোনো</w:t>
            </w:r>
            <w:r w:rsidRPr="00FE334B">
              <w:rPr>
                <w:sz w:val="23"/>
                <w:szCs w:val="23"/>
                <w:cs/>
                <w:lang w:bidi="bn-IN"/>
              </w:rPr>
              <w:t xml:space="preserve"> </w:t>
            </w:r>
            <w:r w:rsidRPr="00FE334B">
              <w:rPr>
                <w:rFonts w:cs="Nirmala UI"/>
                <w:sz w:val="23"/>
                <w:szCs w:val="23"/>
                <w:cs/>
                <w:lang w:bidi="bn-IN"/>
              </w:rPr>
              <w:t>ডোজ</w:t>
            </w:r>
            <w:r w:rsidRPr="00FE334B">
              <w:rPr>
                <w:sz w:val="23"/>
                <w:szCs w:val="23"/>
                <w:cs/>
                <w:lang w:bidi="bn-IN"/>
              </w:rPr>
              <w:t xml:space="preserve"> </w:t>
            </w:r>
            <w:r w:rsidRPr="00FE334B">
              <w:rPr>
                <w:rFonts w:cs="Nirmala UI"/>
                <w:sz w:val="23"/>
                <w:szCs w:val="23"/>
                <w:cs/>
                <w:lang w:bidi="bn-IN"/>
              </w:rPr>
              <w:t>বাদ</w:t>
            </w:r>
            <w:r w:rsidRPr="00FE334B">
              <w:rPr>
                <w:sz w:val="23"/>
                <w:szCs w:val="23"/>
                <w:cs/>
                <w:lang w:bidi="bn-IN"/>
              </w:rPr>
              <w:t xml:space="preserve"> </w:t>
            </w:r>
            <w:r w:rsidRPr="00FE334B">
              <w:rPr>
                <w:rFonts w:cs="Nirmala UI"/>
                <w:sz w:val="23"/>
                <w:szCs w:val="23"/>
                <w:cs/>
                <w:lang w:bidi="bn-IN"/>
              </w:rPr>
              <w:t>পড়ে</w:t>
            </w:r>
            <w:r w:rsidRPr="00FE334B">
              <w:rPr>
                <w:sz w:val="23"/>
                <w:szCs w:val="23"/>
                <w:cs/>
                <w:lang w:bidi="bn-IN"/>
              </w:rPr>
              <w:t xml:space="preserve"> </w:t>
            </w:r>
            <w:r w:rsidRPr="00FE334B">
              <w:rPr>
                <w:rFonts w:cs="Nirmala UI"/>
                <w:sz w:val="23"/>
                <w:szCs w:val="23"/>
                <w:cs/>
                <w:lang w:bidi="bn-IN"/>
              </w:rPr>
              <w:t>থাকে</w:t>
            </w:r>
            <w:r w:rsidRPr="00FE334B">
              <w:rPr>
                <w:sz w:val="23"/>
                <w:szCs w:val="23"/>
              </w:rPr>
              <w:t xml:space="preserve">, </w:t>
            </w:r>
            <w:r w:rsidRPr="00FE334B">
              <w:rPr>
                <w:rFonts w:cs="Nirmala UI"/>
                <w:sz w:val="23"/>
                <w:szCs w:val="23"/>
                <w:cs/>
                <w:lang w:bidi="bn-IN"/>
              </w:rPr>
              <w:t>তাহলে</w:t>
            </w:r>
            <w:r w:rsidRPr="00FE334B">
              <w:rPr>
                <w:sz w:val="23"/>
                <w:szCs w:val="23"/>
                <w:cs/>
                <w:lang w:bidi="bn-IN"/>
              </w:rPr>
              <w:t xml:space="preserve"> </w:t>
            </w:r>
            <w:r w:rsidRPr="00FE334B">
              <w:rPr>
                <w:rFonts w:cs="Nirmala UI"/>
                <w:sz w:val="23"/>
                <w:szCs w:val="23"/>
                <w:cs/>
                <w:lang w:bidi="bn-IN"/>
              </w:rPr>
              <w:t>আপনার</w:t>
            </w:r>
            <w:r w:rsidRPr="00FE334B">
              <w:rPr>
                <w:sz w:val="23"/>
                <w:szCs w:val="23"/>
                <w:cs/>
                <w:lang w:bidi="bn-IN"/>
              </w:rPr>
              <w:t xml:space="preserve"> </w:t>
            </w:r>
            <w:r w:rsidRPr="00FE334B">
              <w:rPr>
                <w:rFonts w:cs="Nirmala UI"/>
                <w:sz w:val="23"/>
                <w:szCs w:val="23"/>
                <w:cs/>
                <w:lang w:bidi="bn-IN"/>
              </w:rPr>
              <w:t>জিপি</w:t>
            </w:r>
            <w:r w:rsidRPr="00FE334B">
              <w:rPr>
                <w:sz w:val="23"/>
                <w:szCs w:val="23"/>
                <w:cs/>
                <w:lang w:bidi="bn-IN"/>
              </w:rPr>
              <w:t xml:space="preserve"> </w:t>
            </w:r>
            <w:r w:rsidRPr="00FE334B">
              <w:rPr>
                <w:rFonts w:cs="Nirmala UI"/>
                <w:sz w:val="23"/>
                <w:szCs w:val="23"/>
                <w:cs/>
                <w:lang w:bidi="bn-IN"/>
              </w:rPr>
              <w:t>সার্জারির</w:t>
            </w:r>
            <w:r w:rsidRPr="00FE334B">
              <w:rPr>
                <w:sz w:val="23"/>
                <w:szCs w:val="23"/>
                <w:cs/>
                <w:lang w:bidi="bn-IN"/>
              </w:rPr>
              <w:t xml:space="preserve"> </w:t>
            </w:r>
            <w:r w:rsidRPr="00FE334B">
              <w:rPr>
                <w:rFonts w:cs="Nirmala UI"/>
                <w:sz w:val="23"/>
                <w:szCs w:val="23"/>
                <w:cs/>
                <w:lang w:bidi="bn-IN"/>
              </w:rPr>
              <w:t>সাথে</w:t>
            </w:r>
            <w:r w:rsidRPr="00FE334B">
              <w:rPr>
                <w:sz w:val="23"/>
                <w:szCs w:val="23"/>
                <w:cs/>
                <w:lang w:bidi="bn-IN"/>
              </w:rPr>
              <w:t xml:space="preserve"> </w:t>
            </w:r>
            <w:r w:rsidRPr="00FE334B">
              <w:rPr>
                <w:rFonts w:cs="Nirmala UI"/>
                <w:sz w:val="23"/>
                <w:szCs w:val="23"/>
                <w:cs/>
                <w:lang w:bidi="bn-IN"/>
              </w:rPr>
              <w:t>যোগাযোগ</w:t>
            </w:r>
            <w:r w:rsidRPr="00FE334B">
              <w:rPr>
                <w:sz w:val="23"/>
                <w:szCs w:val="23"/>
                <w:cs/>
                <w:lang w:bidi="bn-IN"/>
              </w:rPr>
              <w:t xml:space="preserve"> </w:t>
            </w:r>
            <w:r w:rsidRPr="00FE334B">
              <w:rPr>
                <w:rFonts w:cs="Nirmala UI"/>
                <w:sz w:val="23"/>
                <w:szCs w:val="23"/>
                <w:cs/>
                <w:lang w:bidi="bn-IN"/>
              </w:rPr>
              <w:t>করুন।</w:t>
            </w:r>
          </w:p>
        </w:tc>
      </w:tr>
      <w:tr w:rsidR="00AC79D4" w:rsidRPr="00C63008" w14:paraId="76F87C32" w14:textId="77777777" w:rsidTr="009C2206">
        <w:tc>
          <w:tcPr>
            <w:tcW w:w="2122" w:type="dxa"/>
          </w:tcPr>
          <w:p w14:paraId="1C6561A9" w14:textId="77777777" w:rsidR="00AC79D4" w:rsidRPr="00FE334B" w:rsidRDefault="00AC79D4">
            <w:pPr>
              <w:rPr>
                <w:rFonts w:asciiTheme="minorBidi" w:hAnsiTheme="minorBidi"/>
                <w:b/>
                <w:bCs/>
                <w:sz w:val="23"/>
                <w:szCs w:val="23"/>
              </w:rPr>
            </w:pPr>
            <w:r w:rsidRPr="00FE334B">
              <w:rPr>
                <w:rFonts w:asciiTheme="minorBidi" w:hAnsiTheme="minorBidi"/>
                <w:b/>
                <w:bCs/>
                <w:sz w:val="23"/>
                <w:szCs w:val="23"/>
              </w:rPr>
              <w:t>Bulgarian</w:t>
            </w:r>
          </w:p>
          <w:p w14:paraId="7860607D" w14:textId="77777777" w:rsidR="00AC79D4" w:rsidRPr="00FE334B" w:rsidRDefault="00AC79D4">
            <w:pPr>
              <w:rPr>
                <w:rFonts w:asciiTheme="minorBidi" w:hAnsiTheme="minorBidi"/>
                <w:b/>
                <w:bCs/>
                <w:sz w:val="23"/>
                <w:szCs w:val="23"/>
              </w:rPr>
            </w:pPr>
            <w:proofErr w:type="spellStart"/>
            <w:r w:rsidRPr="00FE334B">
              <w:rPr>
                <w:rFonts w:asciiTheme="minorBidi" w:hAnsiTheme="minorBidi"/>
                <w:b/>
                <w:bCs/>
                <w:sz w:val="23"/>
                <w:szCs w:val="23"/>
              </w:rPr>
              <w:t>български</w:t>
            </w:r>
            <w:proofErr w:type="spellEnd"/>
          </w:p>
        </w:tc>
        <w:tc>
          <w:tcPr>
            <w:tcW w:w="6894" w:type="dxa"/>
          </w:tcPr>
          <w:p w14:paraId="2462A248" w14:textId="77777777" w:rsidR="00AC79D4" w:rsidRPr="00FE334B" w:rsidRDefault="00AC79D4" w:rsidP="00484C43">
            <w:pPr>
              <w:rPr>
                <w:sz w:val="23"/>
                <w:szCs w:val="23"/>
                <w:lang w:val="bg-BG"/>
              </w:rPr>
            </w:pPr>
            <w:r w:rsidRPr="00FE334B">
              <w:rPr>
                <w:sz w:val="23"/>
                <w:szCs w:val="23"/>
                <w:lang w:val="bg-BG"/>
              </w:rPr>
              <w:t>Случаите на морбили в нашия район се увеличават. Морбили се разпространява много лесно и може да причини сериозни заболявания, включително загуба на слуха, ослепяване и смърт. Безплатната ваксинация MMR/MMRV от Националната здравна служба (NHS) е най-безопасната и най-ефективна защита. Ако Вие или детето Ви не сте ваксинирани или сте пропуснали доза, свържете се със своя общопрактикуващ лекар.</w:t>
            </w:r>
          </w:p>
        </w:tc>
      </w:tr>
      <w:tr w:rsidR="00AC79D4" w:rsidRPr="00562960" w14:paraId="20BD67CF" w14:textId="77777777" w:rsidTr="009C2206">
        <w:tc>
          <w:tcPr>
            <w:tcW w:w="2122" w:type="dxa"/>
          </w:tcPr>
          <w:p w14:paraId="35C1746A" w14:textId="77777777" w:rsidR="00AC79D4" w:rsidRPr="000D34C7" w:rsidRDefault="00AC79D4">
            <w:pPr>
              <w:rPr>
                <w:rFonts w:asciiTheme="minorBidi" w:hAnsiTheme="minorBidi"/>
                <w:b/>
                <w:bCs/>
                <w:sz w:val="23"/>
                <w:szCs w:val="23"/>
                <w:lang w:val="tr-TR"/>
              </w:rPr>
            </w:pPr>
            <w:r w:rsidRPr="000D34C7">
              <w:rPr>
                <w:rFonts w:asciiTheme="minorBidi" w:hAnsiTheme="minorBidi"/>
                <w:b/>
                <w:bCs/>
                <w:sz w:val="23"/>
                <w:szCs w:val="23"/>
                <w:lang w:val="tr-TR"/>
              </w:rPr>
              <w:t>Farsi</w:t>
            </w:r>
          </w:p>
          <w:p w14:paraId="599BCFDD" w14:textId="77777777" w:rsidR="00AC79D4" w:rsidRPr="00381935" w:rsidRDefault="00AC79D4" w:rsidP="000D34C7">
            <w:pPr>
              <w:rPr>
                <w:rFonts w:asciiTheme="minorBidi" w:hAnsiTheme="minorBidi"/>
                <w:b/>
                <w:bCs/>
                <w:sz w:val="23"/>
                <w:szCs w:val="23"/>
                <w:highlight w:val="yellow"/>
                <w:lang w:val="tr-TR"/>
              </w:rPr>
            </w:pPr>
            <w:proofErr w:type="spellStart"/>
            <w:r w:rsidRPr="000D34C7">
              <w:rPr>
                <w:rFonts w:asciiTheme="minorBidi" w:hAnsiTheme="minorBidi"/>
                <w:b/>
                <w:bCs/>
                <w:sz w:val="23"/>
                <w:szCs w:val="23"/>
                <w:rtl/>
                <w:lang w:val="tr-TR"/>
              </w:rPr>
              <w:t>فارسی</w:t>
            </w:r>
            <w:proofErr w:type="spellEnd"/>
          </w:p>
        </w:tc>
        <w:tc>
          <w:tcPr>
            <w:tcW w:w="6894" w:type="dxa"/>
          </w:tcPr>
          <w:p w14:paraId="49822475" w14:textId="77777777" w:rsidR="00AC79D4" w:rsidRPr="005F61CA" w:rsidRDefault="00AC79D4" w:rsidP="005F61CA">
            <w:pPr>
              <w:jc w:val="right"/>
              <w:rPr>
                <w:sz w:val="23"/>
                <w:szCs w:val="23"/>
              </w:rPr>
            </w:pPr>
            <w:r w:rsidRPr="005F61CA">
              <w:rPr>
                <w:sz w:val="23"/>
                <w:szCs w:val="23"/>
                <w:rtl/>
                <w:lang w:val="tr-TR" w:bidi="fa-IR"/>
              </w:rPr>
              <w:t xml:space="preserve">موارد ابتلا به سرخک در منطقه ما رو به افزایش است. این بیماری به‌آسانی شیوع پیدا می‌کند و می‌تواند باعث بیماری‌های جدی ازجمله کاهش شنوایی، نابینایی، و مرگ شود. واکسن رایگان </w:t>
            </w:r>
            <w:r w:rsidRPr="005F61CA">
              <w:rPr>
                <w:sz w:val="23"/>
                <w:szCs w:val="23"/>
              </w:rPr>
              <w:t>NHS</w:t>
            </w:r>
            <w:r w:rsidRPr="005F61CA">
              <w:rPr>
                <w:sz w:val="23"/>
                <w:szCs w:val="23"/>
                <w:rtl/>
                <w:lang w:val="tr-TR" w:bidi="fa-IR"/>
              </w:rPr>
              <w:t xml:space="preserve"> به‌نام </w:t>
            </w:r>
            <w:r w:rsidRPr="005F61CA">
              <w:rPr>
                <w:sz w:val="23"/>
                <w:szCs w:val="23"/>
              </w:rPr>
              <w:t>MMR</w:t>
            </w:r>
            <w:r w:rsidRPr="005F61CA">
              <w:rPr>
                <w:sz w:val="23"/>
                <w:szCs w:val="23"/>
                <w:rtl/>
                <w:lang w:val="tr-TR" w:bidi="fa-IR"/>
              </w:rPr>
              <w:t xml:space="preserve"> یا </w:t>
            </w:r>
            <w:r w:rsidRPr="005F61CA">
              <w:rPr>
                <w:sz w:val="23"/>
                <w:szCs w:val="23"/>
              </w:rPr>
              <w:t>MMRV</w:t>
            </w:r>
            <w:r w:rsidRPr="005F61CA">
              <w:rPr>
                <w:sz w:val="23"/>
                <w:szCs w:val="23"/>
                <w:rtl/>
                <w:lang w:val="tr-TR" w:bidi="fa-IR"/>
              </w:rPr>
              <w:t xml:space="preserve"> ایمن‌ترین و مؤثرترین محافظت را برای شما ایجاد می‌کند. اگر شما یا فرزندتان واکسینه نشده‌اید یا ممکن است یکی‌از نوبت‌های واکسن را فراموش کرده باشید، با بهداری پزشک عمومی‌تان تماس بگیرید.</w:t>
            </w:r>
          </w:p>
        </w:tc>
      </w:tr>
      <w:tr w:rsidR="00AC79D4" w:rsidRPr="00C63008" w14:paraId="46BC1EF5" w14:textId="77777777" w:rsidTr="009C2206">
        <w:tc>
          <w:tcPr>
            <w:tcW w:w="2122" w:type="dxa"/>
          </w:tcPr>
          <w:p w14:paraId="1D4438BB" w14:textId="77777777" w:rsidR="00AC79D4" w:rsidRDefault="00AC79D4">
            <w:pPr>
              <w:rPr>
                <w:rFonts w:asciiTheme="minorBidi" w:hAnsiTheme="minorBidi"/>
                <w:b/>
                <w:bCs/>
                <w:sz w:val="23"/>
                <w:szCs w:val="23"/>
                <w:lang w:val="tr-TR"/>
              </w:rPr>
            </w:pPr>
            <w:r>
              <w:rPr>
                <w:rFonts w:asciiTheme="minorBidi" w:hAnsiTheme="minorBidi"/>
                <w:b/>
                <w:bCs/>
                <w:sz w:val="23"/>
                <w:szCs w:val="23"/>
                <w:lang w:val="tr-TR"/>
              </w:rPr>
              <w:t>French</w:t>
            </w:r>
          </w:p>
          <w:p w14:paraId="5D41312D" w14:textId="77777777" w:rsidR="00AC79D4" w:rsidRPr="00EB3D95" w:rsidRDefault="00AC79D4" w:rsidP="00C7299F">
            <w:pPr>
              <w:rPr>
                <w:rFonts w:asciiTheme="minorBidi" w:hAnsiTheme="minorBidi"/>
                <w:b/>
                <w:bCs/>
                <w:sz w:val="23"/>
                <w:szCs w:val="23"/>
                <w:lang w:val="tr-TR"/>
              </w:rPr>
            </w:pPr>
            <w:r w:rsidRPr="00C7299F">
              <w:rPr>
                <w:rFonts w:asciiTheme="minorBidi" w:hAnsiTheme="minorBidi"/>
                <w:b/>
                <w:bCs/>
                <w:sz w:val="23"/>
                <w:szCs w:val="23"/>
              </w:rPr>
              <w:t>français</w:t>
            </w:r>
          </w:p>
        </w:tc>
        <w:tc>
          <w:tcPr>
            <w:tcW w:w="6894" w:type="dxa"/>
          </w:tcPr>
          <w:p w14:paraId="290883FC" w14:textId="77777777" w:rsidR="00AC79D4" w:rsidRPr="00C7299F" w:rsidRDefault="00AC79D4" w:rsidP="00C7299F">
            <w:pPr>
              <w:rPr>
                <w:lang w:val="fr-CA"/>
              </w:rPr>
            </w:pPr>
            <w:r w:rsidRPr="00C7299F">
              <w:rPr>
                <w:lang w:val="fr-FR"/>
              </w:rPr>
              <w:t xml:space="preserve">Une recrudescence des cas de rougeole a été constatée dans </w:t>
            </w:r>
            <w:r>
              <w:rPr>
                <w:lang w:val="fr-FR"/>
              </w:rPr>
              <w:t>n</w:t>
            </w:r>
            <w:r w:rsidRPr="00C7299F">
              <w:rPr>
                <w:lang w:val="fr-FR"/>
              </w:rPr>
              <w:t>otre région. La rougeole se répand très facilement et peut être à l’origine de pathologies graves, notamment la surdité et la cécité, voire entraîner la mort. La protection la plus sûre et la plus efficace contre la rougeole est le vaccin ROR (rougeole-oreillons-rubéole) ou RORV (rougeole-oreillons-rubéole-varicelle). Si vous et/ou votre enfant n’êtes pas encore vaccinés ou si vous avez manqué un rappel, nous vous invitons à contacter votre cabinet médical habituel.</w:t>
            </w:r>
          </w:p>
        </w:tc>
      </w:tr>
      <w:tr w:rsidR="00AC79D4" w:rsidRPr="00C63008" w14:paraId="373E4CFD" w14:textId="77777777" w:rsidTr="009C2206">
        <w:tc>
          <w:tcPr>
            <w:tcW w:w="2122" w:type="dxa"/>
          </w:tcPr>
          <w:p w14:paraId="39FC70A0" w14:textId="77777777" w:rsidR="00AC79D4" w:rsidRDefault="00AC79D4">
            <w:pPr>
              <w:rPr>
                <w:rFonts w:asciiTheme="minorBidi" w:hAnsiTheme="minorBidi"/>
                <w:b/>
                <w:bCs/>
                <w:sz w:val="23"/>
                <w:szCs w:val="23"/>
                <w:lang w:val="tr-TR"/>
              </w:rPr>
            </w:pPr>
            <w:r w:rsidRPr="0006365F">
              <w:rPr>
                <w:rFonts w:asciiTheme="minorBidi" w:hAnsiTheme="minorBidi"/>
                <w:b/>
                <w:bCs/>
                <w:sz w:val="23"/>
                <w:szCs w:val="23"/>
                <w:lang w:val="tr-TR"/>
              </w:rPr>
              <w:t>Greek</w:t>
            </w:r>
          </w:p>
          <w:p w14:paraId="247978E0" w14:textId="77777777" w:rsidR="00AC79D4" w:rsidRPr="00562960" w:rsidRDefault="00AC79D4" w:rsidP="0006365F">
            <w:pPr>
              <w:rPr>
                <w:rFonts w:asciiTheme="minorBidi" w:hAnsiTheme="minorBidi"/>
                <w:b/>
                <w:bCs/>
                <w:sz w:val="23"/>
                <w:szCs w:val="23"/>
                <w:lang w:val="tr-TR"/>
              </w:rPr>
            </w:pPr>
            <w:proofErr w:type="spellStart"/>
            <w:r w:rsidRPr="0006365F">
              <w:rPr>
                <w:rFonts w:asciiTheme="minorBidi" w:hAnsiTheme="minorBidi"/>
                <w:b/>
                <w:bCs/>
                <w:sz w:val="23"/>
                <w:szCs w:val="23"/>
              </w:rPr>
              <w:t>Ελληνικά</w:t>
            </w:r>
            <w:proofErr w:type="spellEnd"/>
          </w:p>
        </w:tc>
        <w:tc>
          <w:tcPr>
            <w:tcW w:w="6894" w:type="dxa"/>
          </w:tcPr>
          <w:p w14:paraId="631EFF8A" w14:textId="77777777" w:rsidR="00AC79D4" w:rsidRPr="00936C67" w:rsidRDefault="00AC79D4" w:rsidP="00562960">
            <w:pPr>
              <w:rPr>
                <w:lang w:val="el"/>
              </w:rPr>
            </w:pPr>
            <w:r>
              <w:rPr>
                <w:lang w:val="el"/>
              </w:rPr>
              <w:t xml:space="preserve">Τα κρούσματα ιλαράς αυξάνονται στην περιοχή μας. Η ασθένεια μεταδίδεται πολύ εύκολα και μπορεί να προκαλέσει σοβαρές επιπλοκές, όπως απώλεια ακοής, τύφλωση και θάνατο. Ο δωρεάν εμβολιασμός MMR/MMRV του NHS αποτελεί την ασφαλέστερη και αποτελεσματικότερη προστασία. Εάν εσείς ή το παιδί σας δεν έχετε εμβολιαστεί ή ενδέχεται να έχετε </w:t>
            </w:r>
            <w:r>
              <w:rPr>
                <w:lang w:val="el"/>
              </w:rPr>
              <w:lastRenderedPageBreak/>
              <w:t>παραλείψει κάποια δόση, επικοινωνήστε με το ιατρείο του οικογενειακού σας γιατρού (GP).</w:t>
            </w:r>
          </w:p>
        </w:tc>
      </w:tr>
      <w:tr w:rsidR="00AC79D4" w:rsidRPr="00C63008" w14:paraId="32406461" w14:textId="77777777" w:rsidTr="009C2206">
        <w:tc>
          <w:tcPr>
            <w:tcW w:w="2122" w:type="dxa"/>
          </w:tcPr>
          <w:p w14:paraId="6C1C696A" w14:textId="77777777" w:rsidR="00AC79D4" w:rsidRPr="009954DB" w:rsidRDefault="00AC79D4">
            <w:pPr>
              <w:rPr>
                <w:rFonts w:asciiTheme="minorBidi" w:hAnsiTheme="minorBidi"/>
                <w:b/>
                <w:bCs/>
                <w:sz w:val="23"/>
                <w:szCs w:val="23"/>
                <w:lang w:val="tr-TR"/>
              </w:rPr>
            </w:pPr>
            <w:r w:rsidRPr="009954DB">
              <w:rPr>
                <w:rFonts w:asciiTheme="minorBidi" w:hAnsiTheme="minorBidi"/>
                <w:b/>
                <w:bCs/>
                <w:sz w:val="23"/>
                <w:szCs w:val="23"/>
                <w:lang w:val="tr-TR"/>
              </w:rPr>
              <w:lastRenderedPageBreak/>
              <w:t>Gujarati</w:t>
            </w:r>
          </w:p>
          <w:p w14:paraId="1904E9BE" w14:textId="77777777" w:rsidR="00AC79D4" w:rsidRPr="00381935" w:rsidRDefault="00AC79D4" w:rsidP="009954DB">
            <w:pPr>
              <w:rPr>
                <w:rFonts w:asciiTheme="minorBidi" w:hAnsiTheme="minorBidi"/>
                <w:b/>
                <w:bCs/>
                <w:sz w:val="23"/>
                <w:szCs w:val="23"/>
                <w:highlight w:val="yellow"/>
                <w:lang w:val="tr-TR"/>
              </w:rPr>
            </w:pPr>
            <w:r w:rsidRPr="009954DB">
              <w:rPr>
                <w:rFonts w:ascii="Nirmala UI" w:hAnsi="Nirmala UI" w:cs="Nirmala UI" w:hint="cs"/>
                <w:b/>
                <w:bCs/>
                <w:sz w:val="23"/>
                <w:szCs w:val="23"/>
                <w:cs/>
                <w:lang w:val="tr-TR" w:bidi="gu-IN"/>
              </w:rPr>
              <w:t>ગુજરાતી</w:t>
            </w:r>
          </w:p>
        </w:tc>
        <w:tc>
          <w:tcPr>
            <w:tcW w:w="6894" w:type="dxa"/>
          </w:tcPr>
          <w:p w14:paraId="6C87D698" w14:textId="77777777" w:rsidR="00AC79D4" w:rsidRPr="00514ACB" w:rsidRDefault="00AC79D4" w:rsidP="00514ACB">
            <w:pPr>
              <w:rPr>
                <w:lang w:val="tr-TR"/>
              </w:rPr>
            </w:pPr>
            <w:r>
              <w:rPr>
                <w:lang w:val="gu"/>
              </w:rPr>
              <w:t>અમારા વિસ્તારમાં ઓરીના કેસ વધી રહ્યા છે. તે ખૂબ જ સરળતાથી ફેલાય છે અને સાંભળવાની ખોટ, અંધત્વ અને મૃત્યુ સહિત ગંભીર બીમારીનું કારણ બની શકે છે. મફત NHS MMR/MMRV રસીકરણ એ સૌથી સલામત અને અસરકારક રક્ષણ છે. જો તમને અથવા તમારા બાળકને રસી આપવામાં આવી નથી અથવા તમે ડોઝ ચૂકી ગયા છો, તો તમારા GP સર્જરીનો સંપર્ક કરો.</w:t>
            </w:r>
          </w:p>
        </w:tc>
      </w:tr>
      <w:tr w:rsidR="00AC79D4" w:rsidRPr="00C63008" w14:paraId="12200AEC" w14:textId="77777777" w:rsidTr="009C2206">
        <w:tc>
          <w:tcPr>
            <w:tcW w:w="2122" w:type="dxa"/>
          </w:tcPr>
          <w:p w14:paraId="6B57AB16" w14:textId="77777777" w:rsidR="00AC79D4" w:rsidRDefault="00AC79D4">
            <w:pPr>
              <w:rPr>
                <w:rFonts w:asciiTheme="minorBidi" w:hAnsiTheme="minorBidi"/>
                <w:b/>
                <w:bCs/>
                <w:sz w:val="23"/>
                <w:szCs w:val="23"/>
                <w:lang w:val="tr-TR"/>
              </w:rPr>
            </w:pPr>
            <w:r w:rsidRPr="00EB3D95">
              <w:rPr>
                <w:rFonts w:asciiTheme="minorBidi" w:hAnsiTheme="minorBidi"/>
                <w:b/>
                <w:bCs/>
                <w:sz w:val="23"/>
                <w:szCs w:val="23"/>
                <w:lang w:val="tr-TR"/>
              </w:rPr>
              <w:t>Hindi</w:t>
            </w:r>
          </w:p>
          <w:p w14:paraId="1D4B60A2" w14:textId="77777777" w:rsidR="00AC79D4" w:rsidRPr="00EB3D95" w:rsidRDefault="00AC79D4" w:rsidP="00EB3D95">
            <w:pPr>
              <w:rPr>
                <w:rFonts w:asciiTheme="minorBidi" w:hAnsiTheme="minorBidi"/>
                <w:b/>
                <w:bCs/>
                <w:sz w:val="23"/>
                <w:szCs w:val="23"/>
              </w:rPr>
            </w:pPr>
            <w:r w:rsidRPr="00EB3D95">
              <w:rPr>
                <w:rFonts w:ascii="Nirmala UI" w:hAnsi="Nirmala UI" w:cs="Nirmala UI" w:hint="cs"/>
                <w:b/>
                <w:bCs/>
                <w:sz w:val="23"/>
                <w:szCs w:val="23"/>
                <w:cs/>
                <w:lang w:val="tr-TR" w:bidi="hi-IN"/>
              </w:rPr>
              <w:t>हिंदी</w:t>
            </w:r>
          </w:p>
          <w:p w14:paraId="6FC6E138" w14:textId="77777777" w:rsidR="00AC79D4" w:rsidRPr="00327990" w:rsidRDefault="00AC79D4">
            <w:pPr>
              <w:rPr>
                <w:rFonts w:asciiTheme="minorBidi" w:hAnsiTheme="minorBidi"/>
                <w:b/>
                <w:bCs/>
                <w:sz w:val="23"/>
                <w:szCs w:val="23"/>
                <w:lang w:val="tr-TR"/>
              </w:rPr>
            </w:pPr>
          </w:p>
        </w:tc>
        <w:tc>
          <w:tcPr>
            <w:tcW w:w="6894" w:type="dxa"/>
          </w:tcPr>
          <w:p w14:paraId="3BBB0E4A" w14:textId="77777777" w:rsidR="00AC79D4" w:rsidRPr="00DA5570" w:rsidRDefault="00AC79D4" w:rsidP="00DA5570">
            <w:pPr>
              <w:rPr>
                <w:lang w:val="tr-TR"/>
              </w:rPr>
            </w:pPr>
            <w:r>
              <w:rPr>
                <w:lang w:val="hi"/>
              </w:rPr>
              <w:t>हमारे क्षेत्र में खसरे के मामले बढ़ रहे हैं। यह बहुत आसानी से फैलता है और बहरापन, अंधापन और मृत्यु सहित गंभीर बीमारी का कारण बन सकता है। मुफ़्त NHS MMR/MMRV टीकाकरण सबसे सुरक्षित, सबसे प्रभावी सुरक्षा है। यदि आपको या आपके बच्चे को टीका नहीं लगा है या आप कोई खुराक लेने से चूक गए/गई हैं, तो अपनी GP सर्जरी (GP surgery) से संपर्क करें।</w:t>
            </w:r>
          </w:p>
        </w:tc>
      </w:tr>
      <w:tr w:rsidR="00AC79D4" w:rsidRPr="00C63008" w14:paraId="4E003758" w14:textId="77777777" w:rsidTr="009C2206">
        <w:tc>
          <w:tcPr>
            <w:tcW w:w="2122" w:type="dxa"/>
          </w:tcPr>
          <w:p w14:paraId="724FB1A2" w14:textId="77777777" w:rsidR="00AC79D4" w:rsidRPr="00F34952" w:rsidRDefault="00AC79D4">
            <w:pPr>
              <w:rPr>
                <w:rFonts w:asciiTheme="minorBidi" w:hAnsiTheme="minorBidi"/>
                <w:b/>
                <w:bCs/>
                <w:sz w:val="23"/>
                <w:szCs w:val="23"/>
                <w:lang w:val="tr-TR"/>
              </w:rPr>
            </w:pPr>
            <w:r w:rsidRPr="00F34952">
              <w:rPr>
                <w:rFonts w:asciiTheme="minorBidi" w:hAnsiTheme="minorBidi"/>
                <w:b/>
                <w:bCs/>
                <w:sz w:val="23"/>
                <w:szCs w:val="23"/>
                <w:lang w:val="tr-TR"/>
              </w:rPr>
              <w:t>Hungarian</w:t>
            </w:r>
          </w:p>
          <w:p w14:paraId="765E9300" w14:textId="77777777" w:rsidR="00AC79D4" w:rsidRPr="00381935" w:rsidRDefault="00AC79D4" w:rsidP="00F34952">
            <w:pPr>
              <w:rPr>
                <w:rFonts w:asciiTheme="minorBidi" w:hAnsiTheme="minorBidi"/>
                <w:b/>
                <w:bCs/>
                <w:sz w:val="23"/>
                <w:szCs w:val="23"/>
                <w:highlight w:val="yellow"/>
                <w:lang w:val="tr-TR"/>
              </w:rPr>
            </w:pPr>
            <w:proofErr w:type="spellStart"/>
            <w:r w:rsidRPr="00F34952">
              <w:rPr>
                <w:rFonts w:asciiTheme="minorBidi" w:hAnsiTheme="minorBidi"/>
                <w:b/>
                <w:bCs/>
                <w:sz w:val="23"/>
                <w:szCs w:val="23"/>
              </w:rPr>
              <w:t>magyar</w:t>
            </w:r>
            <w:proofErr w:type="spellEnd"/>
          </w:p>
        </w:tc>
        <w:tc>
          <w:tcPr>
            <w:tcW w:w="6894" w:type="dxa"/>
          </w:tcPr>
          <w:p w14:paraId="253A70A5" w14:textId="77777777" w:rsidR="00AC79D4" w:rsidRPr="005F61CA" w:rsidRDefault="00AC79D4" w:rsidP="005F61CA">
            <w:pPr>
              <w:rPr>
                <w:sz w:val="23"/>
                <w:szCs w:val="23"/>
                <w:lang w:val="hu-HU"/>
              </w:rPr>
            </w:pPr>
            <w:r w:rsidRPr="005F61CA">
              <w:rPr>
                <w:sz w:val="23"/>
                <w:szCs w:val="23"/>
                <w:lang w:val="hu-HU"/>
              </w:rPr>
              <w:t>Környékünkön egyre több a kanyarós eset. Ez nagyon könnyen terjed, és súlyos betegséget okozhat, többek között hallásvesztéshez, vaksághoz vezethet, és akár halálos is lehet. Az ingyenes NHS MMR/MMRV oltás nyújtja a legbiztonságosabb, leghatékonyabb védelmet. Forduljon háziorvosi rendelőjéhez, ha Ön vagy gyermeke nincs beoltva, vagy kimaradhatott egy dózis!</w:t>
            </w:r>
          </w:p>
        </w:tc>
      </w:tr>
      <w:tr w:rsidR="00AC79D4" w:rsidRPr="00C63008" w14:paraId="3A885599" w14:textId="77777777" w:rsidTr="009C2206">
        <w:tc>
          <w:tcPr>
            <w:tcW w:w="2122" w:type="dxa"/>
          </w:tcPr>
          <w:p w14:paraId="7957F6CB" w14:textId="77777777" w:rsidR="00AC79D4" w:rsidRDefault="00AC79D4">
            <w:pPr>
              <w:rPr>
                <w:rFonts w:asciiTheme="minorBidi" w:hAnsiTheme="minorBidi"/>
                <w:b/>
                <w:bCs/>
                <w:sz w:val="23"/>
                <w:szCs w:val="23"/>
                <w:lang w:val="tr-TR"/>
              </w:rPr>
            </w:pPr>
            <w:r>
              <w:rPr>
                <w:rFonts w:asciiTheme="minorBidi" w:hAnsiTheme="minorBidi"/>
                <w:b/>
                <w:bCs/>
                <w:sz w:val="23"/>
                <w:szCs w:val="23"/>
                <w:lang w:val="tr-TR"/>
              </w:rPr>
              <w:t>Italian</w:t>
            </w:r>
          </w:p>
          <w:p w14:paraId="3EA3C30E" w14:textId="77777777" w:rsidR="00AC79D4" w:rsidRPr="00562960" w:rsidRDefault="00AC79D4">
            <w:pPr>
              <w:rPr>
                <w:rFonts w:asciiTheme="minorBidi" w:hAnsiTheme="minorBidi"/>
                <w:b/>
                <w:bCs/>
                <w:sz w:val="23"/>
                <w:szCs w:val="23"/>
                <w:lang w:val="tr-TR"/>
              </w:rPr>
            </w:pPr>
            <w:r>
              <w:rPr>
                <w:rFonts w:asciiTheme="minorBidi" w:hAnsiTheme="minorBidi"/>
                <w:b/>
                <w:bCs/>
                <w:sz w:val="23"/>
                <w:szCs w:val="23"/>
                <w:lang w:val="tr-TR"/>
              </w:rPr>
              <w:t>italiano</w:t>
            </w:r>
          </w:p>
        </w:tc>
        <w:tc>
          <w:tcPr>
            <w:tcW w:w="6894" w:type="dxa"/>
          </w:tcPr>
          <w:p w14:paraId="2B7ECCEC" w14:textId="77777777" w:rsidR="00AC79D4" w:rsidRPr="005F61CA" w:rsidRDefault="00AC79D4" w:rsidP="005F61CA">
            <w:pPr>
              <w:rPr>
                <w:sz w:val="23"/>
                <w:szCs w:val="23"/>
                <w:lang w:val="it-IT"/>
              </w:rPr>
            </w:pPr>
            <w:r w:rsidRPr="005F61CA">
              <w:rPr>
                <w:sz w:val="23"/>
                <w:szCs w:val="23"/>
                <w:lang w:val="it-IT"/>
              </w:rPr>
              <w:t>I casi di morbillo sono in aumento nella nostra zona. Il morbillo si trasmette molto facilmente e può causare gravi complicazioni, tra cui perdita dell’udito, cecità e morte. La vaccinazione gratuita MPR/MPRV offerta dal Servizio Sanitario Nazionale (NHS) è il modo più sicuro ed efficace per proteggersi. In caso di mancata vaccinazione o di dose saltata per sé o per il proprio bambino, si invita a contattare l’ambulatorio del medico di famiglia.</w:t>
            </w:r>
          </w:p>
        </w:tc>
      </w:tr>
      <w:tr w:rsidR="00AC79D4" w:rsidRPr="00562960" w14:paraId="3199E5D9" w14:textId="77777777" w:rsidTr="009C2206">
        <w:tc>
          <w:tcPr>
            <w:tcW w:w="2122" w:type="dxa"/>
          </w:tcPr>
          <w:p w14:paraId="1B489C96" w14:textId="77777777" w:rsidR="00AC79D4" w:rsidRPr="008F662C" w:rsidRDefault="00AC79D4" w:rsidP="008F662C">
            <w:pPr>
              <w:rPr>
                <w:rFonts w:asciiTheme="minorBidi" w:hAnsiTheme="minorBidi"/>
                <w:b/>
                <w:bCs/>
                <w:sz w:val="23"/>
                <w:szCs w:val="23"/>
                <w:lang w:val="tr-TR"/>
              </w:rPr>
            </w:pPr>
            <w:r w:rsidRPr="008F662C">
              <w:rPr>
                <w:rFonts w:asciiTheme="minorBidi" w:hAnsiTheme="minorBidi"/>
                <w:b/>
                <w:bCs/>
                <w:sz w:val="23"/>
                <w:szCs w:val="23"/>
                <w:lang w:val="tr-TR"/>
              </w:rPr>
              <w:t>Kurdish Sorani</w:t>
            </w:r>
          </w:p>
          <w:p w14:paraId="4BABDD57" w14:textId="77777777" w:rsidR="00AC79D4" w:rsidRPr="008F662C" w:rsidRDefault="00AC79D4" w:rsidP="008F662C">
            <w:pPr>
              <w:rPr>
                <w:rFonts w:asciiTheme="minorBidi" w:hAnsiTheme="minorBidi"/>
                <w:b/>
                <w:bCs/>
                <w:sz w:val="23"/>
                <w:szCs w:val="23"/>
              </w:rPr>
            </w:pPr>
            <w:proofErr w:type="spellStart"/>
            <w:r w:rsidRPr="008F662C">
              <w:rPr>
                <w:rFonts w:asciiTheme="minorBidi" w:hAnsiTheme="minorBidi"/>
                <w:b/>
                <w:bCs/>
                <w:sz w:val="23"/>
                <w:szCs w:val="23"/>
                <w:rtl/>
                <w:lang w:val="tr-TR"/>
              </w:rPr>
              <w:t>کوردی</w:t>
            </w:r>
            <w:proofErr w:type="spellEnd"/>
            <w:r w:rsidRPr="008F662C">
              <w:rPr>
                <w:rFonts w:asciiTheme="minorBidi" w:hAnsiTheme="minorBidi"/>
                <w:b/>
                <w:bCs/>
                <w:sz w:val="23"/>
                <w:szCs w:val="23"/>
                <w:rtl/>
                <w:lang w:val="tr-TR"/>
              </w:rPr>
              <w:t xml:space="preserve"> </w:t>
            </w:r>
            <w:proofErr w:type="spellStart"/>
            <w:r w:rsidRPr="008F662C">
              <w:rPr>
                <w:rFonts w:asciiTheme="minorBidi" w:hAnsiTheme="minorBidi"/>
                <w:b/>
                <w:bCs/>
                <w:sz w:val="23"/>
                <w:szCs w:val="23"/>
                <w:rtl/>
                <w:lang w:val="tr-TR"/>
              </w:rPr>
              <w:t>سۆرانی</w:t>
            </w:r>
            <w:proofErr w:type="spellEnd"/>
          </w:p>
          <w:p w14:paraId="1B572AF3" w14:textId="77777777" w:rsidR="00AC79D4" w:rsidRPr="008F662C" w:rsidRDefault="00AC79D4" w:rsidP="008F662C">
            <w:pPr>
              <w:rPr>
                <w:rFonts w:asciiTheme="minorBidi" w:hAnsiTheme="minorBidi"/>
                <w:b/>
                <w:bCs/>
                <w:sz w:val="23"/>
                <w:szCs w:val="23"/>
                <w:highlight w:val="yellow"/>
              </w:rPr>
            </w:pPr>
          </w:p>
          <w:p w14:paraId="7A1765AB" w14:textId="77777777" w:rsidR="00AC79D4" w:rsidRPr="00381935" w:rsidRDefault="00AC79D4">
            <w:pPr>
              <w:rPr>
                <w:rFonts w:asciiTheme="minorBidi" w:hAnsiTheme="minorBidi"/>
                <w:b/>
                <w:bCs/>
                <w:sz w:val="23"/>
                <w:szCs w:val="23"/>
                <w:highlight w:val="yellow"/>
                <w:lang w:val="tr-TR"/>
              </w:rPr>
            </w:pPr>
          </w:p>
        </w:tc>
        <w:tc>
          <w:tcPr>
            <w:tcW w:w="6894" w:type="dxa"/>
          </w:tcPr>
          <w:p w14:paraId="6EA45691" w14:textId="77777777" w:rsidR="00AC79D4" w:rsidRPr="00E12DF8" w:rsidRDefault="00AC79D4" w:rsidP="00E12DF8">
            <w:pPr>
              <w:bidi/>
            </w:pPr>
            <w:r>
              <w:rPr>
                <w:rtl/>
                <w:lang w:bidi="ku-Arab"/>
              </w:rPr>
              <w:t xml:space="preserve">حاڵەتەکانی سورێژە لە ناوچەکەماندا لە بەرزبوونەوەدان. زۆر بە ئاسانی بڵاودەبێتەوە و دەتوانێت ببێتە هۆی نەخۆشیی مەترسیدار، لەوانە لەدەستدانی بیستن، کوێربوون و مردن. پێکوتەی </w:t>
            </w:r>
            <w:r>
              <w:t>MMR/MMRV</w:t>
            </w:r>
            <w:r>
              <w:rPr>
                <w:rtl/>
                <w:lang w:bidi="ku-Arab"/>
              </w:rPr>
              <w:t xml:space="preserve">ی </w:t>
            </w:r>
            <w:r>
              <w:t>NHS</w:t>
            </w:r>
            <w:r>
              <w:rPr>
                <w:rtl/>
                <w:lang w:bidi="ku-Arab"/>
              </w:rPr>
              <w:t xml:space="preserve"> کە بەخۆڕاییە، سەلامەتترین و کاریگەرترین پارێزگارییە. ئەگەر تۆ یان منداڵەکەت پێکوتە (ڤاکسین)تان وەرنەگرتووە یان لەوانەیە ژەمێکتان لەدەستچووبێت، پەیوەندی بە نۆرینگەی پزیشکی گشتییەکەتانەوە بکەن.</w:t>
            </w:r>
          </w:p>
        </w:tc>
      </w:tr>
      <w:tr w:rsidR="00AC79D4" w:rsidRPr="00C63008" w14:paraId="2681A5DE" w14:textId="77777777" w:rsidTr="009C2206">
        <w:tc>
          <w:tcPr>
            <w:tcW w:w="2122" w:type="dxa"/>
          </w:tcPr>
          <w:p w14:paraId="78138255" w14:textId="77777777" w:rsidR="00AC79D4" w:rsidRPr="00031A6D" w:rsidRDefault="00AC79D4">
            <w:pPr>
              <w:rPr>
                <w:rFonts w:asciiTheme="minorBidi" w:hAnsiTheme="minorBidi"/>
                <w:b/>
                <w:bCs/>
                <w:sz w:val="23"/>
                <w:szCs w:val="23"/>
                <w:lang w:val="tr-TR"/>
              </w:rPr>
            </w:pPr>
            <w:r w:rsidRPr="00031A6D">
              <w:rPr>
                <w:rFonts w:asciiTheme="minorBidi" w:hAnsiTheme="minorBidi"/>
                <w:b/>
                <w:bCs/>
                <w:sz w:val="23"/>
                <w:szCs w:val="23"/>
                <w:lang w:val="tr-TR"/>
              </w:rPr>
              <w:t>Lithuanian</w:t>
            </w:r>
          </w:p>
          <w:p w14:paraId="1F7BE22E" w14:textId="77777777" w:rsidR="00AC79D4" w:rsidRPr="00381935" w:rsidRDefault="00AC79D4" w:rsidP="00031A6D">
            <w:pPr>
              <w:rPr>
                <w:rFonts w:asciiTheme="minorBidi" w:hAnsiTheme="minorBidi"/>
                <w:b/>
                <w:bCs/>
                <w:sz w:val="23"/>
                <w:szCs w:val="23"/>
                <w:highlight w:val="yellow"/>
                <w:lang w:val="tr-TR"/>
              </w:rPr>
            </w:pPr>
            <w:proofErr w:type="spellStart"/>
            <w:r w:rsidRPr="00031A6D">
              <w:rPr>
                <w:rFonts w:asciiTheme="minorBidi" w:hAnsiTheme="minorBidi"/>
                <w:b/>
                <w:bCs/>
                <w:sz w:val="23"/>
                <w:szCs w:val="23"/>
              </w:rPr>
              <w:t>lietuvių</w:t>
            </w:r>
            <w:proofErr w:type="spellEnd"/>
            <w:r w:rsidRPr="00031A6D">
              <w:rPr>
                <w:rFonts w:asciiTheme="minorBidi" w:hAnsiTheme="minorBidi"/>
                <w:b/>
                <w:bCs/>
                <w:sz w:val="23"/>
                <w:szCs w:val="23"/>
              </w:rPr>
              <w:t xml:space="preserve"> k.</w:t>
            </w:r>
          </w:p>
        </w:tc>
        <w:tc>
          <w:tcPr>
            <w:tcW w:w="6894" w:type="dxa"/>
          </w:tcPr>
          <w:p w14:paraId="6EA0B661" w14:textId="77777777" w:rsidR="00AC79D4" w:rsidRPr="005F61CA" w:rsidRDefault="00AC79D4" w:rsidP="005F61CA">
            <w:pPr>
              <w:rPr>
                <w:sz w:val="23"/>
                <w:szCs w:val="23"/>
                <w:lang w:val="lt-LT"/>
              </w:rPr>
            </w:pPr>
            <w:r w:rsidRPr="005F61CA">
              <w:rPr>
                <w:sz w:val="23"/>
                <w:szCs w:val="23"/>
                <w:lang w:val="lt-LT"/>
              </w:rPr>
              <w:t>Mūsų regione daugėja tymų atvejų. Tymai labai greitai plinta ir gali sukelti sunkias ligas, įskaitant klausos praradimą, apakimą ir net mirtį. Nemokamas NHS MMR/MMRV skiepas yra saugiausia ir pati veiksmingiausia apsauga. Jei jūs ar jūsų vaikas nesiskiepijote arba praleidote skiepų dozę, kreipkitės į savo BP gydytoją.</w:t>
            </w:r>
          </w:p>
        </w:tc>
      </w:tr>
      <w:tr w:rsidR="00AC79D4" w:rsidRPr="00562960" w14:paraId="74936E9B" w14:textId="77777777" w:rsidTr="009C2206">
        <w:tc>
          <w:tcPr>
            <w:tcW w:w="2122" w:type="dxa"/>
          </w:tcPr>
          <w:p w14:paraId="56C50E96" w14:textId="77777777" w:rsidR="00AC79D4" w:rsidRDefault="00AC79D4">
            <w:pPr>
              <w:rPr>
                <w:rFonts w:asciiTheme="minorBidi" w:hAnsiTheme="minorBidi"/>
                <w:b/>
                <w:bCs/>
                <w:sz w:val="23"/>
                <w:szCs w:val="23"/>
                <w:lang w:val="tr-TR"/>
              </w:rPr>
            </w:pPr>
            <w:r w:rsidRPr="00233622">
              <w:rPr>
                <w:rFonts w:asciiTheme="minorBidi" w:hAnsiTheme="minorBidi"/>
                <w:b/>
                <w:bCs/>
                <w:sz w:val="23"/>
                <w:szCs w:val="23"/>
                <w:lang w:val="tr-TR"/>
              </w:rPr>
              <w:t>Malayalam</w:t>
            </w:r>
          </w:p>
          <w:p w14:paraId="60CD81A2" w14:textId="77777777" w:rsidR="00AC79D4" w:rsidRPr="00562960" w:rsidRDefault="00AC79D4" w:rsidP="00233622">
            <w:pPr>
              <w:rPr>
                <w:rFonts w:asciiTheme="minorBidi" w:hAnsiTheme="minorBidi"/>
                <w:b/>
                <w:bCs/>
                <w:sz w:val="23"/>
                <w:szCs w:val="23"/>
                <w:lang w:val="tr-TR"/>
              </w:rPr>
            </w:pPr>
            <w:r w:rsidRPr="00233622">
              <w:rPr>
                <w:rFonts w:ascii="Nirmala UI" w:hAnsi="Nirmala UI" w:cs="Nirmala UI" w:hint="cs"/>
                <w:b/>
                <w:bCs/>
                <w:sz w:val="23"/>
                <w:szCs w:val="23"/>
                <w:cs/>
                <w:lang w:val="tr-TR" w:bidi="ml-IN"/>
              </w:rPr>
              <w:t>മലയാളം</w:t>
            </w:r>
          </w:p>
        </w:tc>
        <w:tc>
          <w:tcPr>
            <w:tcW w:w="6894" w:type="dxa"/>
          </w:tcPr>
          <w:p w14:paraId="46F30855" w14:textId="77777777" w:rsidR="00AC79D4" w:rsidRPr="00353444" w:rsidRDefault="00AC79D4" w:rsidP="001B44E4">
            <w:r w:rsidRPr="001B44E4">
              <w:rPr>
                <w:rFonts w:ascii="Nirmala UI" w:hAnsi="Nirmala UI" w:cs="Nirmala UI" w:hint="cs"/>
                <w:cs/>
                <w:lang w:val="ml" w:bidi="ml-IN"/>
              </w:rPr>
              <w:t>നമ്മുടെ</w:t>
            </w:r>
            <w:r w:rsidRPr="001B44E4">
              <w:rPr>
                <w:cs/>
                <w:lang w:val="ml" w:bidi="ml-IN"/>
              </w:rPr>
              <w:t xml:space="preserve"> </w:t>
            </w:r>
            <w:r w:rsidRPr="001B44E4">
              <w:rPr>
                <w:rFonts w:ascii="Nirmala UI" w:hAnsi="Nirmala UI" w:cs="Nirmala UI" w:hint="cs"/>
                <w:cs/>
                <w:lang w:val="ml" w:bidi="ml-IN"/>
              </w:rPr>
              <w:t>പ്രദേശത്ത്</w:t>
            </w:r>
            <w:r w:rsidRPr="001B44E4">
              <w:rPr>
                <w:cs/>
                <w:lang w:val="ml" w:bidi="ml-IN"/>
              </w:rPr>
              <w:t xml:space="preserve"> </w:t>
            </w:r>
            <w:r w:rsidRPr="001B44E4">
              <w:rPr>
                <w:rFonts w:ascii="Nirmala UI" w:hAnsi="Nirmala UI" w:cs="Nirmala UI" w:hint="cs"/>
                <w:cs/>
                <w:lang w:val="ml" w:bidi="ml-IN"/>
              </w:rPr>
              <w:t>അഞ്ചാംപനി</w:t>
            </w:r>
            <w:r w:rsidRPr="001B44E4">
              <w:rPr>
                <w:cs/>
                <w:lang w:val="ml" w:bidi="ml-IN"/>
              </w:rPr>
              <w:t xml:space="preserve"> (</w:t>
            </w:r>
            <w:r w:rsidRPr="001B44E4">
              <w:rPr>
                <w:rFonts w:ascii="Nirmala UI" w:hAnsi="Nirmala UI" w:cs="Nirmala UI" w:hint="cs"/>
                <w:cs/>
                <w:lang w:val="ml" w:bidi="ml-IN"/>
              </w:rPr>
              <w:t>മീസിൽസ്</w:t>
            </w:r>
            <w:r w:rsidRPr="001B44E4">
              <w:rPr>
                <w:cs/>
                <w:lang w:val="ml" w:bidi="ml-IN"/>
              </w:rPr>
              <w:t xml:space="preserve">) </w:t>
            </w:r>
            <w:r w:rsidRPr="001B44E4">
              <w:rPr>
                <w:rFonts w:ascii="Nirmala UI" w:hAnsi="Nirmala UI" w:cs="Nirmala UI" w:hint="cs"/>
                <w:cs/>
                <w:lang w:val="ml" w:bidi="ml-IN"/>
              </w:rPr>
              <w:t>കേസുകൾ</w:t>
            </w:r>
            <w:r w:rsidRPr="001B44E4">
              <w:rPr>
                <w:cs/>
                <w:lang w:val="ml" w:bidi="ml-IN"/>
              </w:rPr>
              <w:t xml:space="preserve"> </w:t>
            </w:r>
            <w:r w:rsidRPr="001B44E4">
              <w:rPr>
                <w:rFonts w:ascii="Nirmala UI" w:hAnsi="Nirmala UI" w:cs="Nirmala UI" w:hint="cs"/>
                <w:cs/>
                <w:lang w:val="ml" w:bidi="ml-IN"/>
              </w:rPr>
              <w:t>വർദ്ധിച്ചുവരികയാണ്</w:t>
            </w:r>
            <w:r w:rsidRPr="001B44E4">
              <w:rPr>
                <w:cs/>
                <w:lang w:val="ml" w:bidi="ml-IN"/>
              </w:rPr>
              <w:t xml:space="preserve">. </w:t>
            </w:r>
            <w:r w:rsidRPr="001B44E4">
              <w:rPr>
                <w:rFonts w:ascii="Nirmala UI" w:hAnsi="Nirmala UI" w:cs="Nirmala UI" w:hint="cs"/>
                <w:cs/>
                <w:lang w:val="ml" w:bidi="ml-IN"/>
              </w:rPr>
              <w:t>ഇത്</w:t>
            </w:r>
            <w:r w:rsidRPr="001B44E4">
              <w:rPr>
                <w:cs/>
                <w:lang w:val="ml" w:bidi="ml-IN"/>
              </w:rPr>
              <w:t xml:space="preserve"> </w:t>
            </w:r>
            <w:r w:rsidRPr="001B44E4">
              <w:rPr>
                <w:rFonts w:ascii="Nirmala UI" w:hAnsi="Nirmala UI" w:cs="Nirmala UI" w:hint="cs"/>
                <w:cs/>
                <w:lang w:val="ml" w:bidi="ml-IN"/>
              </w:rPr>
              <w:t>വളരെ</w:t>
            </w:r>
            <w:r w:rsidRPr="001B44E4">
              <w:rPr>
                <w:cs/>
                <w:lang w:val="ml" w:bidi="ml-IN"/>
              </w:rPr>
              <w:t xml:space="preserve"> </w:t>
            </w:r>
            <w:r w:rsidRPr="001B44E4">
              <w:rPr>
                <w:rFonts w:ascii="Nirmala UI" w:hAnsi="Nirmala UI" w:cs="Nirmala UI" w:hint="cs"/>
                <w:cs/>
                <w:lang w:val="ml" w:bidi="ml-IN"/>
              </w:rPr>
              <w:t>എളുപ്പത്തിൽ</w:t>
            </w:r>
            <w:r w:rsidRPr="001B44E4">
              <w:rPr>
                <w:cs/>
                <w:lang w:val="ml" w:bidi="ml-IN"/>
              </w:rPr>
              <w:t xml:space="preserve"> </w:t>
            </w:r>
            <w:r w:rsidRPr="001B44E4">
              <w:rPr>
                <w:rFonts w:ascii="Nirmala UI" w:hAnsi="Nirmala UI" w:cs="Nirmala UI" w:hint="cs"/>
                <w:cs/>
                <w:lang w:val="ml" w:bidi="ml-IN"/>
              </w:rPr>
              <w:t>പടരുകയും</w:t>
            </w:r>
            <w:r w:rsidRPr="001B44E4">
              <w:rPr>
                <w:cs/>
                <w:lang w:val="ml" w:bidi="ml-IN"/>
              </w:rPr>
              <w:t xml:space="preserve"> </w:t>
            </w:r>
            <w:r w:rsidRPr="001B44E4">
              <w:rPr>
                <w:rFonts w:ascii="Nirmala UI" w:hAnsi="Nirmala UI" w:cs="Nirmala UI" w:hint="cs"/>
                <w:cs/>
                <w:lang w:val="ml" w:bidi="ml-IN"/>
              </w:rPr>
              <w:t>കേൾവിക്കുറവ്</w:t>
            </w:r>
            <w:r w:rsidRPr="001B44E4">
              <w:rPr>
                <w:lang w:val="tr-TR"/>
              </w:rPr>
              <w:t xml:space="preserve">, </w:t>
            </w:r>
            <w:r w:rsidRPr="001B44E4">
              <w:rPr>
                <w:rFonts w:ascii="Nirmala UI" w:hAnsi="Nirmala UI" w:cs="Nirmala UI" w:hint="cs"/>
                <w:cs/>
                <w:lang w:val="ml" w:bidi="ml-IN"/>
              </w:rPr>
              <w:t>അന്ധത</w:t>
            </w:r>
            <w:r w:rsidRPr="001B44E4">
              <w:rPr>
                <w:lang w:val="tr-TR"/>
              </w:rPr>
              <w:t xml:space="preserve">, </w:t>
            </w:r>
            <w:r w:rsidRPr="001B44E4">
              <w:rPr>
                <w:rFonts w:ascii="Nirmala UI" w:hAnsi="Nirmala UI" w:cs="Nirmala UI" w:hint="cs"/>
                <w:cs/>
                <w:lang w:val="ml" w:bidi="ml-IN"/>
              </w:rPr>
              <w:t>മരണം</w:t>
            </w:r>
            <w:r w:rsidRPr="001B44E4">
              <w:rPr>
                <w:cs/>
                <w:lang w:val="ml" w:bidi="ml-IN"/>
              </w:rPr>
              <w:t xml:space="preserve"> </w:t>
            </w:r>
            <w:r w:rsidRPr="001B44E4">
              <w:rPr>
                <w:rFonts w:ascii="Nirmala UI" w:hAnsi="Nirmala UI" w:cs="Nirmala UI" w:hint="cs"/>
                <w:cs/>
                <w:lang w:val="ml" w:bidi="ml-IN"/>
              </w:rPr>
              <w:t>എന്നിവയുൾപ്പെടെയുള്ള</w:t>
            </w:r>
            <w:r w:rsidRPr="001B44E4">
              <w:rPr>
                <w:cs/>
                <w:lang w:val="ml" w:bidi="ml-IN"/>
              </w:rPr>
              <w:t xml:space="preserve"> </w:t>
            </w:r>
            <w:r w:rsidRPr="001B44E4">
              <w:rPr>
                <w:rFonts w:ascii="Nirmala UI" w:hAnsi="Nirmala UI" w:cs="Nirmala UI" w:hint="cs"/>
                <w:cs/>
                <w:lang w:val="ml" w:bidi="ml-IN"/>
              </w:rPr>
              <w:t>ഗുരുതരമായ</w:t>
            </w:r>
            <w:r w:rsidRPr="001B44E4">
              <w:rPr>
                <w:cs/>
                <w:lang w:val="ml" w:bidi="ml-IN"/>
              </w:rPr>
              <w:t xml:space="preserve"> </w:t>
            </w:r>
            <w:r w:rsidRPr="001B44E4">
              <w:rPr>
                <w:rFonts w:ascii="Nirmala UI" w:hAnsi="Nirmala UI" w:cs="Nirmala UI" w:hint="cs"/>
                <w:cs/>
                <w:lang w:val="ml" w:bidi="ml-IN"/>
              </w:rPr>
              <w:t>രോഗങ്ങൾക്ക്</w:t>
            </w:r>
            <w:r w:rsidRPr="001B44E4">
              <w:rPr>
                <w:cs/>
                <w:lang w:val="ml" w:bidi="ml-IN"/>
              </w:rPr>
              <w:t xml:space="preserve"> </w:t>
            </w:r>
            <w:r w:rsidRPr="001B44E4">
              <w:rPr>
                <w:rFonts w:ascii="Nirmala UI" w:hAnsi="Nirmala UI" w:cs="Nirmala UI" w:hint="cs"/>
                <w:cs/>
                <w:lang w:val="ml" w:bidi="ml-IN"/>
              </w:rPr>
              <w:t>കാരണമാകുകയും</w:t>
            </w:r>
            <w:r w:rsidRPr="001B44E4">
              <w:rPr>
                <w:cs/>
                <w:lang w:val="ml" w:bidi="ml-IN"/>
              </w:rPr>
              <w:t xml:space="preserve"> </w:t>
            </w:r>
            <w:r w:rsidRPr="001B44E4">
              <w:rPr>
                <w:rFonts w:ascii="Nirmala UI" w:hAnsi="Nirmala UI" w:cs="Nirmala UI" w:hint="cs"/>
                <w:cs/>
                <w:lang w:val="ml" w:bidi="ml-IN"/>
              </w:rPr>
              <w:t>ചെയ്യുന്നു</w:t>
            </w:r>
            <w:r w:rsidRPr="001B44E4">
              <w:rPr>
                <w:cs/>
                <w:lang w:val="ml" w:bidi="ml-IN"/>
              </w:rPr>
              <w:t xml:space="preserve">.  </w:t>
            </w:r>
            <w:r w:rsidRPr="001B44E4">
              <w:rPr>
                <w:rFonts w:ascii="Nirmala UI" w:hAnsi="Nirmala UI" w:cs="Nirmala UI" w:hint="cs"/>
                <w:cs/>
                <w:lang w:val="ml" w:bidi="ml-IN"/>
              </w:rPr>
              <w:t>ഒരു</w:t>
            </w:r>
            <w:r w:rsidRPr="001B44E4">
              <w:rPr>
                <w:cs/>
                <w:lang w:val="ml" w:bidi="ml-IN"/>
              </w:rPr>
              <w:t xml:space="preserve"> </w:t>
            </w:r>
            <w:r w:rsidRPr="001B44E4">
              <w:rPr>
                <w:rFonts w:ascii="Nirmala UI" w:hAnsi="Nirmala UI" w:cs="Nirmala UI" w:hint="cs"/>
                <w:cs/>
                <w:lang w:val="ml" w:bidi="ml-IN"/>
              </w:rPr>
              <w:t>സൗജന്യ</w:t>
            </w:r>
            <w:r w:rsidRPr="001B44E4">
              <w:rPr>
                <w:cs/>
                <w:lang w:val="ml" w:bidi="ml-IN"/>
              </w:rPr>
              <w:t xml:space="preserve"> </w:t>
            </w:r>
            <w:r w:rsidRPr="001B44E4">
              <w:t xml:space="preserve">NHS MMR/MMRV </w:t>
            </w:r>
            <w:r w:rsidRPr="001B44E4">
              <w:rPr>
                <w:rFonts w:ascii="Nirmala UI" w:hAnsi="Nirmala UI" w:cs="Nirmala UI" w:hint="cs"/>
                <w:cs/>
                <w:lang w:val="ml" w:bidi="ml-IN"/>
              </w:rPr>
              <w:t>വാക്സിനേഷന്‍</w:t>
            </w:r>
            <w:r w:rsidRPr="001B44E4">
              <w:rPr>
                <w:cs/>
                <w:lang w:val="ml" w:bidi="ml-IN"/>
              </w:rPr>
              <w:t xml:space="preserve"> </w:t>
            </w:r>
            <w:r w:rsidRPr="001B44E4">
              <w:rPr>
                <w:rFonts w:ascii="Nirmala UI" w:hAnsi="Nirmala UI" w:cs="Nirmala UI" w:hint="cs"/>
                <w:cs/>
                <w:lang w:val="ml" w:bidi="ml-IN"/>
              </w:rPr>
              <w:t>എടുക്കുകയാണ്</w:t>
            </w:r>
            <w:r w:rsidRPr="001B44E4">
              <w:rPr>
                <w:cs/>
                <w:lang w:val="ml" w:bidi="ml-IN"/>
              </w:rPr>
              <w:t xml:space="preserve"> </w:t>
            </w:r>
            <w:r w:rsidRPr="001B44E4">
              <w:rPr>
                <w:rFonts w:ascii="Nirmala UI" w:hAnsi="Nirmala UI" w:cs="Nirmala UI" w:hint="cs"/>
                <w:cs/>
                <w:lang w:val="ml" w:bidi="ml-IN"/>
              </w:rPr>
              <w:t>ഇതിനെതിരെയുള്ള</w:t>
            </w:r>
            <w:r w:rsidRPr="001B44E4">
              <w:rPr>
                <w:cs/>
                <w:lang w:val="ml" w:bidi="ml-IN"/>
              </w:rPr>
              <w:t xml:space="preserve"> </w:t>
            </w:r>
            <w:r w:rsidRPr="001B44E4">
              <w:rPr>
                <w:rFonts w:ascii="Nirmala UI" w:hAnsi="Nirmala UI" w:cs="Nirmala UI" w:hint="cs"/>
                <w:cs/>
                <w:lang w:val="ml" w:bidi="ml-IN"/>
              </w:rPr>
              <w:t>ഏറ്റവും</w:t>
            </w:r>
            <w:r w:rsidRPr="001B44E4">
              <w:rPr>
                <w:cs/>
                <w:lang w:val="ml" w:bidi="ml-IN"/>
              </w:rPr>
              <w:t xml:space="preserve"> </w:t>
            </w:r>
            <w:r w:rsidRPr="001B44E4">
              <w:rPr>
                <w:rFonts w:ascii="Nirmala UI" w:hAnsi="Nirmala UI" w:cs="Nirmala UI" w:hint="cs"/>
                <w:cs/>
                <w:lang w:val="ml" w:bidi="ml-IN"/>
              </w:rPr>
              <w:t>സുരക്ഷിതവും</w:t>
            </w:r>
            <w:r w:rsidRPr="001B44E4">
              <w:rPr>
                <w:cs/>
                <w:lang w:val="ml" w:bidi="ml-IN"/>
              </w:rPr>
              <w:t xml:space="preserve"> </w:t>
            </w:r>
            <w:r w:rsidRPr="001B44E4">
              <w:rPr>
                <w:rFonts w:ascii="Nirmala UI" w:hAnsi="Nirmala UI" w:cs="Nirmala UI" w:hint="cs"/>
                <w:cs/>
                <w:lang w:val="ml" w:bidi="ml-IN"/>
              </w:rPr>
              <w:t>ഫലപ്രദവുമായ</w:t>
            </w:r>
            <w:r w:rsidRPr="001B44E4">
              <w:rPr>
                <w:cs/>
                <w:lang w:val="ml" w:bidi="ml-IN"/>
              </w:rPr>
              <w:t xml:space="preserve"> </w:t>
            </w:r>
            <w:r w:rsidRPr="001B44E4">
              <w:rPr>
                <w:rFonts w:ascii="Nirmala UI" w:hAnsi="Nirmala UI" w:cs="Nirmala UI" w:hint="cs"/>
                <w:cs/>
                <w:lang w:val="ml" w:bidi="ml-IN"/>
              </w:rPr>
              <w:t>സംരക്ഷണം</w:t>
            </w:r>
            <w:r w:rsidRPr="001B44E4">
              <w:rPr>
                <w:cs/>
                <w:lang w:val="ml" w:bidi="ml-IN"/>
              </w:rPr>
              <w:t xml:space="preserve">. </w:t>
            </w:r>
            <w:r w:rsidRPr="001B44E4">
              <w:rPr>
                <w:rFonts w:ascii="Nirmala UI" w:hAnsi="Nirmala UI" w:cs="Nirmala UI" w:hint="cs"/>
                <w:cs/>
                <w:lang w:val="ml" w:bidi="ml-IN"/>
              </w:rPr>
              <w:t>നിങ്ങളോ</w:t>
            </w:r>
            <w:r w:rsidRPr="001B44E4">
              <w:rPr>
                <w:cs/>
                <w:lang w:val="ml" w:bidi="ml-IN"/>
              </w:rPr>
              <w:t xml:space="preserve"> </w:t>
            </w:r>
            <w:r w:rsidRPr="001B44E4">
              <w:rPr>
                <w:rFonts w:ascii="Nirmala UI" w:hAnsi="Nirmala UI" w:cs="Nirmala UI" w:hint="cs"/>
                <w:cs/>
                <w:lang w:val="ml" w:bidi="ml-IN"/>
              </w:rPr>
              <w:t>നിങ്ങളുടെ</w:t>
            </w:r>
            <w:r w:rsidRPr="001B44E4">
              <w:rPr>
                <w:cs/>
                <w:lang w:val="ml" w:bidi="ml-IN"/>
              </w:rPr>
              <w:t xml:space="preserve"> </w:t>
            </w:r>
            <w:r w:rsidRPr="001B44E4">
              <w:rPr>
                <w:rFonts w:ascii="Nirmala UI" w:hAnsi="Nirmala UI" w:cs="Nirmala UI" w:hint="cs"/>
                <w:cs/>
                <w:lang w:val="ml" w:bidi="ml-IN"/>
              </w:rPr>
              <w:t>കുട്ടിയോ</w:t>
            </w:r>
            <w:r w:rsidRPr="001B44E4">
              <w:rPr>
                <w:cs/>
                <w:lang w:val="ml" w:bidi="ml-IN"/>
              </w:rPr>
              <w:t xml:space="preserve"> </w:t>
            </w:r>
            <w:r w:rsidRPr="001B44E4">
              <w:rPr>
                <w:rFonts w:ascii="Nirmala UI" w:hAnsi="Nirmala UI" w:cs="Nirmala UI" w:hint="cs"/>
                <w:cs/>
                <w:lang w:val="ml" w:bidi="ml-IN"/>
              </w:rPr>
              <w:t>വാക്സിനേഷന്‍</w:t>
            </w:r>
            <w:r w:rsidRPr="001B44E4">
              <w:rPr>
                <w:cs/>
                <w:lang w:val="ml" w:bidi="ml-IN"/>
              </w:rPr>
              <w:t xml:space="preserve"> </w:t>
            </w:r>
            <w:r w:rsidRPr="001B44E4">
              <w:rPr>
                <w:rFonts w:ascii="Nirmala UI" w:hAnsi="Nirmala UI" w:cs="Nirmala UI" w:hint="cs"/>
                <w:cs/>
                <w:lang w:val="ml" w:bidi="ml-IN"/>
              </w:rPr>
              <w:t>എടുത്തിട്ടില്ലെങ്കിലോ</w:t>
            </w:r>
            <w:r w:rsidRPr="001B44E4">
              <w:rPr>
                <w:cs/>
                <w:lang w:val="ml" w:bidi="ml-IN"/>
              </w:rPr>
              <w:t xml:space="preserve"> </w:t>
            </w:r>
            <w:r w:rsidRPr="001B44E4">
              <w:rPr>
                <w:rFonts w:ascii="Nirmala UI" w:hAnsi="Nirmala UI" w:cs="Nirmala UI" w:hint="cs"/>
                <w:cs/>
                <w:lang w:val="ml" w:bidi="ml-IN"/>
              </w:rPr>
              <w:t>ഒരു</w:t>
            </w:r>
            <w:r w:rsidRPr="001B44E4">
              <w:rPr>
                <w:cs/>
                <w:lang w:val="ml" w:bidi="ml-IN"/>
              </w:rPr>
              <w:t xml:space="preserve"> </w:t>
            </w:r>
            <w:r w:rsidRPr="001B44E4">
              <w:rPr>
                <w:rFonts w:ascii="Nirmala UI" w:hAnsi="Nirmala UI" w:cs="Nirmala UI" w:hint="cs"/>
                <w:cs/>
                <w:lang w:val="ml" w:bidi="ml-IN"/>
              </w:rPr>
              <w:t>ഡോസ്</w:t>
            </w:r>
            <w:r w:rsidRPr="001B44E4">
              <w:rPr>
                <w:cs/>
                <w:lang w:val="ml" w:bidi="ml-IN"/>
              </w:rPr>
              <w:t xml:space="preserve"> </w:t>
            </w:r>
            <w:r w:rsidRPr="001B44E4">
              <w:rPr>
                <w:rFonts w:ascii="Nirmala UI" w:hAnsi="Nirmala UI" w:cs="Nirmala UI" w:hint="cs"/>
                <w:cs/>
                <w:lang w:val="ml" w:bidi="ml-IN"/>
              </w:rPr>
              <w:lastRenderedPageBreak/>
              <w:t>നഷ്ടപ്പെടുത്തിയിട്ടുണ്ടെങ്കിലോ</w:t>
            </w:r>
            <w:r w:rsidRPr="001B44E4">
              <w:t>,</w:t>
            </w:r>
            <w:r w:rsidRPr="001B44E4">
              <w:rPr>
                <w:cs/>
                <w:lang w:val="ml" w:bidi="ml-IN"/>
              </w:rPr>
              <w:t xml:space="preserve"> </w:t>
            </w:r>
            <w:r w:rsidRPr="001B44E4">
              <w:rPr>
                <w:rFonts w:ascii="Nirmala UI" w:hAnsi="Nirmala UI" w:cs="Nirmala UI" w:hint="cs"/>
                <w:cs/>
                <w:lang w:val="ml" w:bidi="ml-IN"/>
              </w:rPr>
              <w:t>നിങ്ങളുടെ</w:t>
            </w:r>
            <w:r w:rsidRPr="001B44E4">
              <w:rPr>
                <w:cs/>
                <w:lang w:val="ml" w:bidi="ml-IN"/>
              </w:rPr>
              <w:t xml:space="preserve"> </w:t>
            </w:r>
            <w:r w:rsidRPr="001B44E4">
              <w:rPr>
                <w:rFonts w:ascii="Nirmala UI" w:hAnsi="Nirmala UI" w:cs="Nirmala UI" w:hint="cs"/>
                <w:cs/>
                <w:lang w:val="ml" w:bidi="ml-IN"/>
              </w:rPr>
              <w:t>ജിപി</w:t>
            </w:r>
            <w:r w:rsidRPr="001B44E4">
              <w:rPr>
                <w:cs/>
                <w:lang w:val="ml" w:bidi="ml-IN"/>
              </w:rPr>
              <w:t xml:space="preserve"> </w:t>
            </w:r>
            <w:r w:rsidRPr="001B44E4">
              <w:rPr>
                <w:rFonts w:ascii="Nirmala UI" w:hAnsi="Nirmala UI" w:cs="Nirmala UI" w:hint="cs"/>
                <w:cs/>
                <w:lang w:val="ml" w:bidi="ml-IN"/>
              </w:rPr>
              <w:t>സർജറിയുമായി</w:t>
            </w:r>
            <w:r w:rsidRPr="001B44E4">
              <w:rPr>
                <w:cs/>
                <w:lang w:val="ml" w:bidi="ml-IN"/>
              </w:rPr>
              <w:t xml:space="preserve"> </w:t>
            </w:r>
            <w:r w:rsidRPr="001B44E4">
              <w:rPr>
                <w:rFonts w:ascii="Nirmala UI" w:hAnsi="Nirmala UI" w:cs="Nirmala UI" w:hint="cs"/>
                <w:cs/>
                <w:lang w:val="ml" w:bidi="ml-IN"/>
              </w:rPr>
              <w:t>ബന്ധപ്പെടുക</w:t>
            </w:r>
            <w:r w:rsidRPr="001B44E4">
              <w:rPr>
                <w:cs/>
                <w:lang w:val="ml" w:bidi="ml-IN"/>
              </w:rPr>
              <w:t>.</w:t>
            </w:r>
          </w:p>
        </w:tc>
      </w:tr>
      <w:tr w:rsidR="00AC79D4" w:rsidRPr="00C63008" w14:paraId="74EC5478" w14:textId="77777777" w:rsidTr="009C2206">
        <w:tc>
          <w:tcPr>
            <w:tcW w:w="2122" w:type="dxa"/>
          </w:tcPr>
          <w:p w14:paraId="57072652" w14:textId="77777777" w:rsidR="00AC79D4" w:rsidRDefault="00AC79D4">
            <w:pPr>
              <w:rPr>
                <w:rFonts w:asciiTheme="minorBidi" w:hAnsiTheme="minorBidi"/>
                <w:b/>
                <w:bCs/>
                <w:sz w:val="23"/>
                <w:szCs w:val="23"/>
                <w:lang w:val="tr-TR"/>
              </w:rPr>
            </w:pPr>
            <w:r>
              <w:rPr>
                <w:rFonts w:asciiTheme="minorBidi" w:hAnsiTheme="minorBidi"/>
                <w:b/>
                <w:bCs/>
                <w:sz w:val="23"/>
                <w:szCs w:val="23"/>
                <w:lang w:val="tr-TR"/>
              </w:rPr>
              <w:lastRenderedPageBreak/>
              <w:t>Nepali</w:t>
            </w:r>
          </w:p>
          <w:p w14:paraId="4855F4ED" w14:textId="77777777" w:rsidR="00AC79D4" w:rsidRPr="00EB3D95" w:rsidRDefault="00AC79D4" w:rsidP="002C4B32">
            <w:pPr>
              <w:rPr>
                <w:rFonts w:asciiTheme="minorBidi" w:hAnsiTheme="minorBidi"/>
                <w:b/>
                <w:bCs/>
                <w:sz w:val="23"/>
                <w:szCs w:val="23"/>
                <w:lang w:val="tr-TR"/>
              </w:rPr>
            </w:pPr>
            <w:r w:rsidRPr="002C4B32">
              <w:rPr>
                <w:rFonts w:ascii="Nirmala UI" w:hAnsi="Nirmala UI" w:cs="Nirmala UI" w:hint="cs"/>
                <w:b/>
                <w:bCs/>
                <w:sz w:val="23"/>
                <w:szCs w:val="23"/>
                <w:cs/>
                <w:lang w:val="tr-TR" w:bidi="ne-NP"/>
              </w:rPr>
              <w:t>नेपाली</w:t>
            </w:r>
          </w:p>
        </w:tc>
        <w:tc>
          <w:tcPr>
            <w:tcW w:w="6894" w:type="dxa"/>
          </w:tcPr>
          <w:p w14:paraId="24A1F979" w14:textId="77777777" w:rsidR="00AC79D4" w:rsidRPr="002C4B32" w:rsidRDefault="00AC79D4" w:rsidP="002C4B32">
            <w:pPr>
              <w:rPr>
                <w:lang w:val="tr-TR"/>
              </w:rPr>
            </w:pPr>
            <w:r>
              <w:rPr>
                <w:rFonts w:ascii="Nirmala UI" w:hAnsi="Nirmala UI" w:cs="Nirmala UI"/>
                <w:lang w:val="ne"/>
              </w:rPr>
              <w:t>हाम्रो</w:t>
            </w:r>
            <w:r>
              <w:rPr>
                <w:lang w:val="ne"/>
              </w:rPr>
              <w:t xml:space="preserve"> </w:t>
            </w:r>
            <w:r>
              <w:rPr>
                <w:rFonts w:ascii="Nirmala UI" w:hAnsi="Nirmala UI" w:cs="Nirmala UI"/>
                <w:lang w:val="ne"/>
              </w:rPr>
              <w:t>क्षेत्रमा</w:t>
            </w:r>
            <w:r>
              <w:rPr>
                <w:lang w:val="ne"/>
              </w:rPr>
              <w:t xml:space="preserve"> </w:t>
            </w:r>
            <w:r>
              <w:rPr>
                <w:rFonts w:ascii="Nirmala UI" w:hAnsi="Nirmala UI" w:cs="Nirmala UI"/>
                <w:lang w:val="ne"/>
              </w:rPr>
              <w:t>दादुरा</w:t>
            </w:r>
            <w:r>
              <w:rPr>
                <w:lang w:val="ne"/>
              </w:rPr>
              <w:t xml:space="preserve"> (Measles) </w:t>
            </w:r>
            <w:r>
              <w:rPr>
                <w:rFonts w:ascii="Nirmala UI" w:hAnsi="Nirmala UI" w:cs="Nirmala UI"/>
                <w:lang w:val="ne"/>
              </w:rPr>
              <w:t>का</w:t>
            </w:r>
            <w:r>
              <w:rPr>
                <w:lang w:val="ne"/>
              </w:rPr>
              <w:t xml:space="preserve"> </w:t>
            </w:r>
            <w:r>
              <w:rPr>
                <w:rFonts w:ascii="Nirmala UI" w:hAnsi="Nirmala UI" w:cs="Nirmala UI"/>
                <w:lang w:val="ne"/>
              </w:rPr>
              <w:t>बिरामी</w:t>
            </w:r>
            <w:r>
              <w:rPr>
                <w:lang w:val="ne"/>
              </w:rPr>
              <w:t xml:space="preserve"> </w:t>
            </w:r>
            <w:r>
              <w:rPr>
                <w:rFonts w:ascii="Nirmala UI" w:hAnsi="Nirmala UI" w:cs="Nirmala UI"/>
                <w:lang w:val="ne"/>
              </w:rPr>
              <w:t>बढ्दै</w:t>
            </w:r>
            <w:r>
              <w:rPr>
                <w:lang w:val="ne"/>
              </w:rPr>
              <w:t xml:space="preserve"> </w:t>
            </w:r>
            <w:r>
              <w:rPr>
                <w:rFonts w:ascii="Nirmala UI" w:hAnsi="Nirmala UI" w:cs="Nirmala UI"/>
                <w:lang w:val="ne"/>
              </w:rPr>
              <w:t>गएका</w:t>
            </w:r>
            <w:r>
              <w:rPr>
                <w:lang w:val="ne"/>
              </w:rPr>
              <w:t xml:space="preserve"> </w:t>
            </w:r>
            <w:r>
              <w:rPr>
                <w:rFonts w:ascii="Nirmala UI" w:hAnsi="Nirmala UI" w:cs="Nirmala UI"/>
                <w:lang w:val="ne"/>
              </w:rPr>
              <w:t>छन्।</w:t>
            </w:r>
            <w:r>
              <w:rPr>
                <w:lang w:val="ne"/>
              </w:rPr>
              <w:t xml:space="preserve"> </w:t>
            </w:r>
            <w:r>
              <w:rPr>
                <w:rFonts w:ascii="Nirmala UI" w:hAnsi="Nirmala UI" w:cs="Nirmala UI"/>
                <w:lang w:val="ne"/>
              </w:rPr>
              <w:t>यो</w:t>
            </w:r>
            <w:r>
              <w:rPr>
                <w:lang w:val="ne"/>
              </w:rPr>
              <w:t xml:space="preserve"> </w:t>
            </w:r>
            <w:r>
              <w:rPr>
                <w:rFonts w:ascii="Nirmala UI" w:hAnsi="Nirmala UI" w:cs="Nirmala UI"/>
                <w:lang w:val="ne"/>
              </w:rPr>
              <w:t>धेरै</w:t>
            </w:r>
            <w:r>
              <w:rPr>
                <w:lang w:val="ne"/>
              </w:rPr>
              <w:t xml:space="preserve"> </w:t>
            </w:r>
            <w:r>
              <w:rPr>
                <w:rFonts w:ascii="Nirmala UI" w:hAnsi="Nirmala UI" w:cs="Nirmala UI"/>
                <w:lang w:val="ne"/>
              </w:rPr>
              <w:t>सजिलैसँग</w:t>
            </w:r>
            <w:r>
              <w:rPr>
                <w:lang w:val="ne"/>
              </w:rPr>
              <w:t xml:space="preserve"> </w:t>
            </w:r>
            <w:r>
              <w:rPr>
                <w:rFonts w:ascii="Nirmala UI" w:hAnsi="Nirmala UI" w:cs="Nirmala UI"/>
                <w:lang w:val="ne"/>
              </w:rPr>
              <w:t>फैलिन्छ</w:t>
            </w:r>
            <w:r>
              <w:rPr>
                <w:lang w:val="ne"/>
              </w:rPr>
              <w:t xml:space="preserve"> </w:t>
            </w:r>
            <w:r>
              <w:rPr>
                <w:rFonts w:ascii="Nirmala UI" w:hAnsi="Nirmala UI" w:cs="Nirmala UI"/>
                <w:lang w:val="ne"/>
              </w:rPr>
              <w:t>र</w:t>
            </w:r>
            <w:r>
              <w:rPr>
                <w:lang w:val="ne"/>
              </w:rPr>
              <w:t xml:space="preserve"> </w:t>
            </w:r>
            <w:r>
              <w:rPr>
                <w:rFonts w:ascii="Nirmala UI" w:hAnsi="Nirmala UI" w:cs="Nirmala UI"/>
                <w:lang w:val="ne"/>
              </w:rPr>
              <w:t>यसले</w:t>
            </w:r>
            <w:r>
              <w:rPr>
                <w:lang w:val="ne"/>
              </w:rPr>
              <w:t xml:space="preserve"> </w:t>
            </w:r>
            <w:r>
              <w:rPr>
                <w:rFonts w:ascii="Nirmala UI" w:hAnsi="Nirmala UI" w:cs="Nirmala UI"/>
                <w:lang w:val="ne"/>
              </w:rPr>
              <w:t>श्रवणशक्ति</w:t>
            </w:r>
            <w:r>
              <w:rPr>
                <w:lang w:val="ne"/>
              </w:rPr>
              <w:t xml:space="preserve"> </w:t>
            </w:r>
            <w:r>
              <w:rPr>
                <w:rFonts w:ascii="Nirmala UI" w:hAnsi="Nirmala UI" w:cs="Nirmala UI"/>
                <w:lang w:val="ne"/>
              </w:rPr>
              <w:t>गुमाउँने</w:t>
            </w:r>
            <w:r>
              <w:rPr>
                <w:lang w:val="ne"/>
              </w:rPr>
              <w:t xml:space="preserve"> </w:t>
            </w:r>
            <w:r>
              <w:rPr>
                <w:rFonts w:ascii="Nirmala UI" w:hAnsi="Nirmala UI" w:cs="Nirmala UI"/>
                <w:lang w:val="ne"/>
              </w:rPr>
              <w:t>र</w:t>
            </w:r>
            <w:r>
              <w:rPr>
                <w:lang w:val="ne"/>
              </w:rPr>
              <w:t xml:space="preserve"> </w:t>
            </w:r>
            <w:r>
              <w:rPr>
                <w:rFonts w:ascii="Nirmala UI" w:hAnsi="Nirmala UI" w:cs="Nirmala UI"/>
                <w:lang w:val="ne"/>
              </w:rPr>
              <w:t>अन्धोपन</w:t>
            </w:r>
            <w:r>
              <w:rPr>
                <w:lang w:val="ne"/>
              </w:rPr>
              <w:t xml:space="preserve"> </w:t>
            </w:r>
            <w:r>
              <w:rPr>
                <w:rFonts w:ascii="Nirmala UI" w:hAnsi="Nirmala UI" w:cs="Nirmala UI"/>
                <w:lang w:val="ne"/>
              </w:rPr>
              <w:t>जस्ता</w:t>
            </w:r>
            <w:r>
              <w:rPr>
                <w:lang w:val="ne"/>
              </w:rPr>
              <w:t xml:space="preserve"> </w:t>
            </w:r>
            <w:r>
              <w:rPr>
                <w:rFonts w:ascii="Nirmala UI" w:hAnsi="Nirmala UI" w:cs="Nirmala UI"/>
                <w:lang w:val="ne"/>
              </w:rPr>
              <w:t>गम्भीर</w:t>
            </w:r>
            <w:r>
              <w:rPr>
                <w:lang w:val="ne"/>
              </w:rPr>
              <w:t xml:space="preserve"> </w:t>
            </w:r>
            <w:r>
              <w:rPr>
                <w:rFonts w:ascii="Nirmala UI" w:hAnsi="Nirmala UI" w:cs="Nirmala UI"/>
                <w:lang w:val="ne"/>
              </w:rPr>
              <w:t>रोग</w:t>
            </w:r>
            <w:r>
              <w:rPr>
                <w:lang w:val="ne"/>
              </w:rPr>
              <w:t xml:space="preserve"> </w:t>
            </w:r>
            <w:r>
              <w:rPr>
                <w:rFonts w:ascii="Nirmala UI" w:hAnsi="Nirmala UI" w:cs="Nirmala UI"/>
                <w:lang w:val="ne"/>
              </w:rPr>
              <w:t>लगायत</w:t>
            </w:r>
            <w:r>
              <w:rPr>
                <w:lang w:val="ne"/>
              </w:rPr>
              <w:t xml:space="preserve"> </w:t>
            </w:r>
            <w:r>
              <w:rPr>
                <w:rFonts w:ascii="Nirmala UI" w:hAnsi="Nirmala UI" w:cs="Nirmala UI"/>
                <w:lang w:val="ne"/>
              </w:rPr>
              <w:t>मृत्यु</w:t>
            </w:r>
            <w:r>
              <w:rPr>
                <w:lang w:val="ne"/>
              </w:rPr>
              <w:t xml:space="preserve"> </w:t>
            </w:r>
            <w:r>
              <w:rPr>
                <w:rFonts w:ascii="Nirmala UI" w:hAnsi="Nirmala UI" w:cs="Nirmala UI"/>
                <w:lang w:val="ne"/>
              </w:rPr>
              <w:t>निम्त्याउन</w:t>
            </w:r>
            <w:r>
              <w:rPr>
                <w:lang w:val="ne"/>
              </w:rPr>
              <w:t xml:space="preserve"> </w:t>
            </w:r>
            <w:r>
              <w:rPr>
                <w:rFonts w:ascii="Nirmala UI" w:hAnsi="Nirmala UI" w:cs="Nirmala UI"/>
                <w:lang w:val="ne"/>
              </w:rPr>
              <w:t>सक्छ।</w:t>
            </w:r>
            <w:r>
              <w:rPr>
                <w:lang w:val="ne"/>
              </w:rPr>
              <w:t xml:space="preserve"> </w:t>
            </w:r>
            <w:r>
              <w:rPr>
                <w:rFonts w:ascii="Nirmala UI" w:hAnsi="Nirmala UI" w:cs="Nirmala UI"/>
                <w:lang w:val="ne"/>
              </w:rPr>
              <w:t>एनएचएस</w:t>
            </w:r>
            <w:r>
              <w:rPr>
                <w:lang w:val="ne"/>
              </w:rPr>
              <w:t xml:space="preserve"> (NHS) </w:t>
            </w:r>
            <w:r>
              <w:rPr>
                <w:rFonts w:ascii="Nirmala UI" w:hAnsi="Nirmala UI" w:cs="Nirmala UI"/>
                <w:lang w:val="ne"/>
              </w:rPr>
              <w:t>ले</w:t>
            </w:r>
            <w:r>
              <w:rPr>
                <w:lang w:val="ne"/>
              </w:rPr>
              <w:t xml:space="preserve"> </w:t>
            </w:r>
            <w:r>
              <w:rPr>
                <w:rFonts w:ascii="Nirmala UI" w:hAnsi="Nirmala UI" w:cs="Nirmala UI"/>
                <w:lang w:val="ne"/>
              </w:rPr>
              <w:t>नि</w:t>
            </w:r>
            <w:r>
              <w:rPr>
                <w:lang w:val="ne"/>
              </w:rPr>
              <w:t>:</w:t>
            </w:r>
            <w:r>
              <w:rPr>
                <w:rFonts w:ascii="Nirmala UI" w:hAnsi="Nirmala UI" w:cs="Nirmala UI"/>
                <w:lang w:val="ne"/>
              </w:rPr>
              <w:t>शुल्क</w:t>
            </w:r>
            <w:r>
              <w:rPr>
                <w:lang w:val="ne"/>
              </w:rPr>
              <w:t xml:space="preserve"> </w:t>
            </w:r>
            <w:r>
              <w:rPr>
                <w:rFonts w:ascii="Nirmala UI" w:hAnsi="Nirmala UI" w:cs="Nirmala UI"/>
                <w:lang w:val="ne"/>
              </w:rPr>
              <w:t>प्रदान</w:t>
            </w:r>
            <w:r>
              <w:rPr>
                <w:lang w:val="ne"/>
              </w:rPr>
              <w:t xml:space="preserve"> </w:t>
            </w:r>
            <w:r>
              <w:rPr>
                <w:rFonts w:ascii="Nirmala UI" w:hAnsi="Nirmala UI" w:cs="Nirmala UI"/>
                <w:lang w:val="ne"/>
              </w:rPr>
              <w:t>गर्ने</w:t>
            </w:r>
            <w:r>
              <w:rPr>
                <w:lang w:val="ne"/>
              </w:rPr>
              <w:t xml:space="preserve"> </w:t>
            </w:r>
            <w:r>
              <w:rPr>
                <w:rFonts w:ascii="Nirmala UI" w:hAnsi="Nirmala UI" w:cs="Nirmala UI"/>
                <w:lang w:val="ne"/>
              </w:rPr>
              <w:t>एमएमआर</w:t>
            </w:r>
            <w:r>
              <w:rPr>
                <w:lang w:val="ne"/>
              </w:rPr>
              <w:t>/</w:t>
            </w:r>
            <w:r>
              <w:rPr>
                <w:rFonts w:ascii="Nirmala UI" w:hAnsi="Nirmala UI" w:cs="Nirmala UI"/>
                <w:lang w:val="ne"/>
              </w:rPr>
              <w:t>एमएमआरभि</w:t>
            </w:r>
            <w:r>
              <w:rPr>
                <w:lang w:val="ne"/>
              </w:rPr>
              <w:t xml:space="preserve"> (MMR/MMRV) </w:t>
            </w:r>
            <w:r>
              <w:rPr>
                <w:rFonts w:ascii="Nirmala UI" w:hAnsi="Nirmala UI" w:cs="Nirmala UI"/>
                <w:lang w:val="ne"/>
              </w:rPr>
              <w:t>खोप</w:t>
            </w:r>
            <w:r>
              <w:rPr>
                <w:lang w:val="ne"/>
              </w:rPr>
              <w:t xml:space="preserve"> </w:t>
            </w:r>
            <w:r>
              <w:rPr>
                <w:rFonts w:ascii="Nirmala UI" w:hAnsi="Nirmala UI" w:cs="Nirmala UI"/>
                <w:lang w:val="ne"/>
              </w:rPr>
              <w:t>यस</w:t>
            </w:r>
            <w:r>
              <w:rPr>
                <w:lang w:val="ne"/>
              </w:rPr>
              <w:t xml:space="preserve"> </w:t>
            </w:r>
            <w:r>
              <w:rPr>
                <w:rFonts w:ascii="Nirmala UI" w:hAnsi="Nirmala UI" w:cs="Nirmala UI"/>
                <w:lang w:val="ne"/>
              </w:rPr>
              <w:t>विरुद्ध</w:t>
            </w:r>
            <w:r>
              <w:rPr>
                <w:lang w:val="ne"/>
              </w:rPr>
              <w:t xml:space="preserve"> </w:t>
            </w:r>
            <w:r>
              <w:rPr>
                <w:rFonts w:ascii="Nirmala UI" w:hAnsi="Nirmala UI" w:cs="Nirmala UI"/>
                <w:lang w:val="ne"/>
              </w:rPr>
              <w:t>सबैभन्दा</w:t>
            </w:r>
            <w:r>
              <w:rPr>
                <w:lang w:val="ne"/>
              </w:rPr>
              <w:t xml:space="preserve"> </w:t>
            </w:r>
            <w:r>
              <w:rPr>
                <w:rFonts w:ascii="Nirmala UI" w:hAnsi="Nirmala UI" w:cs="Nirmala UI"/>
                <w:lang w:val="ne"/>
              </w:rPr>
              <w:t>सुरक्षित</w:t>
            </w:r>
            <w:r>
              <w:rPr>
                <w:lang w:val="ne"/>
              </w:rPr>
              <w:t xml:space="preserve"> </w:t>
            </w:r>
            <w:r>
              <w:rPr>
                <w:rFonts w:ascii="Nirmala UI" w:hAnsi="Nirmala UI" w:cs="Nirmala UI"/>
                <w:lang w:val="ne"/>
              </w:rPr>
              <w:t>र</w:t>
            </w:r>
            <w:r>
              <w:rPr>
                <w:lang w:val="ne"/>
              </w:rPr>
              <w:t xml:space="preserve"> </w:t>
            </w:r>
            <w:r>
              <w:rPr>
                <w:rFonts w:ascii="Nirmala UI" w:hAnsi="Nirmala UI" w:cs="Nirmala UI"/>
                <w:lang w:val="ne"/>
              </w:rPr>
              <w:t>प्रभावकारी</w:t>
            </w:r>
            <w:r>
              <w:rPr>
                <w:lang w:val="ne"/>
              </w:rPr>
              <w:t xml:space="preserve"> </w:t>
            </w:r>
            <w:r>
              <w:rPr>
                <w:rFonts w:ascii="Nirmala UI" w:hAnsi="Nirmala UI" w:cs="Nirmala UI"/>
                <w:lang w:val="ne"/>
              </w:rPr>
              <w:t>सुरक्षा</w:t>
            </w:r>
            <w:r>
              <w:rPr>
                <w:lang w:val="ne"/>
              </w:rPr>
              <w:t xml:space="preserve"> </w:t>
            </w:r>
            <w:r>
              <w:rPr>
                <w:rFonts w:ascii="Nirmala UI" w:hAnsi="Nirmala UI" w:cs="Nirmala UI"/>
                <w:lang w:val="ne"/>
              </w:rPr>
              <w:t>हो।</w:t>
            </w:r>
            <w:r>
              <w:rPr>
                <w:lang w:val="ne"/>
              </w:rPr>
              <w:t xml:space="preserve"> </w:t>
            </w:r>
            <w:r>
              <w:rPr>
                <w:rFonts w:ascii="Nirmala UI" w:hAnsi="Nirmala UI" w:cs="Nirmala UI"/>
                <w:lang w:val="ne"/>
              </w:rPr>
              <w:t>यदि</w:t>
            </w:r>
            <w:r>
              <w:rPr>
                <w:lang w:val="ne"/>
              </w:rPr>
              <w:t xml:space="preserve"> </w:t>
            </w:r>
            <w:r>
              <w:rPr>
                <w:rFonts w:ascii="Nirmala UI" w:hAnsi="Nirmala UI" w:cs="Nirmala UI"/>
                <w:lang w:val="ne"/>
              </w:rPr>
              <w:t>तपाईं</w:t>
            </w:r>
            <w:r>
              <w:rPr>
                <w:lang w:val="ne"/>
              </w:rPr>
              <w:t xml:space="preserve"> </w:t>
            </w:r>
            <w:r>
              <w:rPr>
                <w:rFonts w:ascii="Nirmala UI" w:hAnsi="Nirmala UI" w:cs="Nirmala UI"/>
                <w:lang w:val="ne"/>
              </w:rPr>
              <w:t>वा</w:t>
            </w:r>
            <w:r>
              <w:rPr>
                <w:lang w:val="ne"/>
              </w:rPr>
              <w:t xml:space="preserve"> </w:t>
            </w:r>
            <w:r>
              <w:rPr>
                <w:rFonts w:ascii="Nirmala UI" w:hAnsi="Nirmala UI" w:cs="Nirmala UI"/>
                <w:lang w:val="ne"/>
              </w:rPr>
              <w:t>तपाईंको</w:t>
            </w:r>
            <w:r>
              <w:rPr>
                <w:lang w:val="ne"/>
              </w:rPr>
              <w:t xml:space="preserve"> </w:t>
            </w:r>
            <w:r>
              <w:rPr>
                <w:rFonts w:ascii="Nirmala UI" w:hAnsi="Nirmala UI" w:cs="Nirmala UI"/>
                <w:lang w:val="ne"/>
              </w:rPr>
              <w:t>बच्चालाई</w:t>
            </w:r>
            <w:r>
              <w:rPr>
                <w:lang w:val="ne"/>
              </w:rPr>
              <w:t xml:space="preserve"> </w:t>
            </w:r>
            <w:r>
              <w:rPr>
                <w:rFonts w:ascii="Nirmala UI" w:hAnsi="Nirmala UI" w:cs="Nirmala UI"/>
                <w:lang w:val="ne"/>
              </w:rPr>
              <w:t>खोप</w:t>
            </w:r>
            <w:r>
              <w:rPr>
                <w:lang w:val="ne"/>
              </w:rPr>
              <w:t xml:space="preserve"> </w:t>
            </w:r>
            <w:r>
              <w:rPr>
                <w:rFonts w:ascii="Nirmala UI" w:hAnsi="Nirmala UI" w:cs="Nirmala UI"/>
                <w:lang w:val="ne"/>
              </w:rPr>
              <w:t>लगाइएको</w:t>
            </w:r>
            <w:r>
              <w:rPr>
                <w:lang w:val="ne"/>
              </w:rPr>
              <w:t xml:space="preserve"> </w:t>
            </w:r>
            <w:r>
              <w:rPr>
                <w:rFonts w:ascii="Nirmala UI" w:hAnsi="Nirmala UI" w:cs="Nirmala UI"/>
                <w:lang w:val="ne"/>
              </w:rPr>
              <w:t>छैन</w:t>
            </w:r>
            <w:r>
              <w:rPr>
                <w:lang w:val="ne"/>
              </w:rPr>
              <w:t xml:space="preserve"> </w:t>
            </w:r>
            <w:r>
              <w:rPr>
                <w:rFonts w:ascii="Nirmala UI" w:hAnsi="Nirmala UI" w:cs="Nirmala UI"/>
                <w:lang w:val="ne"/>
              </w:rPr>
              <w:t>वा</w:t>
            </w:r>
            <w:r>
              <w:rPr>
                <w:lang w:val="ne"/>
              </w:rPr>
              <w:t xml:space="preserve"> </w:t>
            </w:r>
            <w:r>
              <w:rPr>
                <w:rFonts w:ascii="Nirmala UI" w:hAnsi="Nirmala UI" w:cs="Nirmala UI"/>
                <w:lang w:val="ne"/>
              </w:rPr>
              <w:t>खोप</w:t>
            </w:r>
            <w:r>
              <w:rPr>
                <w:lang w:val="ne"/>
              </w:rPr>
              <w:t xml:space="preserve"> </w:t>
            </w:r>
            <w:r>
              <w:rPr>
                <w:rFonts w:ascii="Nirmala UI" w:hAnsi="Nirmala UI" w:cs="Nirmala UI"/>
                <w:lang w:val="ne"/>
              </w:rPr>
              <w:t>छुटेको</w:t>
            </w:r>
            <w:r>
              <w:rPr>
                <w:lang w:val="ne"/>
              </w:rPr>
              <w:t xml:space="preserve"> </w:t>
            </w:r>
            <w:r>
              <w:rPr>
                <w:rFonts w:ascii="Nirmala UI" w:hAnsi="Nirmala UI" w:cs="Nirmala UI"/>
                <w:lang w:val="ne"/>
              </w:rPr>
              <w:t>छ</w:t>
            </w:r>
            <w:r>
              <w:rPr>
                <w:lang w:val="ne"/>
              </w:rPr>
              <w:t xml:space="preserve"> </w:t>
            </w:r>
            <w:r>
              <w:rPr>
                <w:rFonts w:ascii="Nirmala UI" w:hAnsi="Nirmala UI" w:cs="Nirmala UI"/>
                <w:lang w:val="ne"/>
              </w:rPr>
              <w:t>भने</w:t>
            </w:r>
            <w:r>
              <w:rPr>
                <w:lang w:val="ne"/>
              </w:rPr>
              <w:t xml:space="preserve">, </w:t>
            </w:r>
            <w:r>
              <w:rPr>
                <w:rFonts w:ascii="Nirmala UI" w:hAnsi="Nirmala UI" w:cs="Nirmala UI"/>
                <w:lang w:val="ne"/>
              </w:rPr>
              <w:t>आफ्नो</w:t>
            </w:r>
            <w:r>
              <w:rPr>
                <w:lang w:val="ne"/>
              </w:rPr>
              <w:t xml:space="preserve"> </w:t>
            </w:r>
            <w:r>
              <w:rPr>
                <w:rFonts w:ascii="Nirmala UI" w:hAnsi="Nirmala UI" w:cs="Nirmala UI"/>
                <w:lang w:val="ne"/>
              </w:rPr>
              <w:t>जीपी</w:t>
            </w:r>
            <w:r>
              <w:rPr>
                <w:lang w:val="ne"/>
              </w:rPr>
              <w:t xml:space="preserve"> </w:t>
            </w:r>
            <w:r>
              <w:rPr>
                <w:rFonts w:ascii="Nirmala UI" w:hAnsi="Nirmala UI" w:cs="Nirmala UI"/>
                <w:lang w:val="ne"/>
              </w:rPr>
              <w:t>सर्जरीलाई</w:t>
            </w:r>
            <w:r>
              <w:rPr>
                <w:lang w:val="ne"/>
              </w:rPr>
              <w:t xml:space="preserve"> </w:t>
            </w:r>
            <w:r>
              <w:rPr>
                <w:rFonts w:ascii="Nirmala UI" w:hAnsi="Nirmala UI" w:cs="Nirmala UI"/>
                <w:lang w:val="ne"/>
              </w:rPr>
              <w:t>सम्पर्क</w:t>
            </w:r>
            <w:r>
              <w:rPr>
                <w:lang w:val="ne"/>
              </w:rPr>
              <w:t xml:space="preserve"> </w:t>
            </w:r>
            <w:r>
              <w:rPr>
                <w:rFonts w:ascii="Nirmala UI" w:hAnsi="Nirmala UI" w:cs="Nirmala UI"/>
                <w:lang w:val="ne"/>
              </w:rPr>
              <w:t>गर्नुहोस्।</w:t>
            </w:r>
          </w:p>
        </w:tc>
      </w:tr>
      <w:tr w:rsidR="00AC79D4" w:rsidRPr="00C63008" w14:paraId="4EBF7E3A" w14:textId="77777777" w:rsidTr="009C2206">
        <w:tc>
          <w:tcPr>
            <w:tcW w:w="2122" w:type="dxa"/>
          </w:tcPr>
          <w:p w14:paraId="297184AB" w14:textId="77777777" w:rsidR="00AC79D4" w:rsidRPr="00FE334B" w:rsidRDefault="00AC79D4">
            <w:pPr>
              <w:rPr>
                <w:rFonts w:asciiTheme="minorBidi" w:hAnsiTheme="minorBidi"/>
                <w:b/>
                <w:bCs/>
                <w:sz w:val="23"/>
                <w:szCs w:val="23"/>
              </w:rPr>
            </w:pPr>
            <w:r w:rsidRPr="00FE334B">
              <w:rPr>
                <w:rFonts w:asciiTheme="minorBidi" w:hAnsiTheme="minorBidi"/>
                <w:b/>
                <w:bCs/>
                <w:sz w:val="23"/>
                <w:szCs w:val="23"/>
              </w:rPr>
              <w:t>Polish</w:t>
            </w:r>
          </w:p>
          <w:p w14:paraId="02FB5E61" w14:textId="77777777" w:rsidR="00AC79D4" w:rsidRPr="00FE334B" w:rsidRDefault="00AC79D4">
            <w:pPr>
              <w:rPr>
                <w:rFonts w:asciiTheme="minorBidi" w:hAnsiTheme="minorBidi"/>
                <w:b/>
                <w:bCs/>
                <w:sz w:val="23"/>
                <w:szCs w:val="23"/>
              </w:rPr>
            </w:pPr>
            <w:proofErr w:type="spellStart"/>
            <w:r w:rsidRPr="00FE334B">
              <w:rPr>
                <w:rFonts w:asciiTheme="minorBidi" w:hAnsiTheme="minorBidi"/>
                <w:b/>
                <w:bCs/>
                <w:sz w:val="23"/>
                <w:szCs w:val="23"/>
              </w:rPr>
              <w:t>polski</w:t>
            </w:r>
            <w:proofErr w:type="spellEnd"/>
          </w:p>
          <w:p w14:paraId="006062F1" w14:textId="77777777" w:rsidR="00AC79D4" w:rsidRPr="00FE334B" w:rsidRDefault="00AC79D4">
            <w:pPr>
              <w:rPr>
                <w:rFonts w:asciiTheme="minorBidi" w:hAnsiTheme="minorBidi"/>
                <w:b/>
                <w:bCs/>
                <w:sz w:val="23"/>
                <w:szCs w:val="23"/>
              </w:rPr>
            </w:pPr>
          </w:p>
        </w:tc>
        <w:tc>
          <w:tcPr>
            <w:tcW w:w="6894" w:type="dxa"/>
          </w:tcPr>
          <w:p w14:paraId="0CC077C5" w14:textId="77777777" w:rsidR="00AC79D4" w:rsidRPr="00FE334B" w:rsidRDefault="00AC79D4" w:rsidP="00484C43">
            <w:pPr>
              <w:rPr>
                <w:sz w:val="23"/>
                <w:szCs w:val="23"/>
                <w:lang w:val="pl-PL"/>
              </w:rPr>
            </w:pPr>
            <w:r w:rsidRPr="00FE334B">
              <w:rPr>
                <w:sz w:val="23"/>
                <w:szCs w:val="23"/>
                <w:lang w:val="pl-PL"/>
              </w:rPr>
              <w:t>W naszym regionie dochodzi do zwiększenia przypadków odry. Odra rozprzestrzenia się bardzo łatwo i może powodować poważną chorobę, w tym utratę słuchu i wzroku oraz śmierć. Darmowe szczepienie MMR/MMRV od NHS to najbezpieczniejsza i najskuteczniejsza ochrona. Jeśli Ty lub Twoje dziecko nie zostaliście zaszczepieni lub nie otrzymaliście jednej z dawek szczepienia, prosimy o kontakt z lekarzem rodzinnym.</w:t>
            </w:r>
          </w:p>
        </w:tc>
      </w:tr>
      <w:tr w:rsidR="00AC79D4" w:rsidRPr="00C63008" w14:paraId="1C1870C8" w14:textId="77777777" w:rsidTr="009C2206">
        <w:tc>
          <w:tcPr>
            <w:tcW w:w="2122" w:type="dxa"/>
          </w:tcPr>
          <w:p w14:paraId="235A5378" w14:textId="77777777" w:rsidR="00AC79D4" w:rsidRPr="00AA6C71" w:rsidRDefault="00AC79D4">
            <w:pPr>
              <w:rPr>
                <w:rFonts w:asciiTheme="minorBidi" w:hAnsiTheme="minorBidi"/>
                <w:b/>
                <w:bCs/>
                <w:sz w:val="23"/>
                <w:szCs w:val="23"/>
                <w:lang w:val="tr-TR"/>
              </w:rPr>
            </w:pPr>
            <w:r w:rsidRPr="00AA6C71">
              <w:rPr>
                <w:rFonts w:asciiTheme="minorBidi" w:hAnsiTheme="minorBidi"/>
                <w:b/>
                <w:bCs/>
                <w:sz w:val="23"/>
                <w:szCs w:val="23"/>
                <w:lang w:val="tr-TR"/>
              </w:rPr>
              <w:t>Portuguese</w:t>
            </w:r>
          </w:p>
          <w:p w14:paraId="5B40E3EE" w14:textId="77777777" w:rsidR="00AC79D4" w:rsidRPr="00381935" w:rsidRDefault="00AC79D4" w:rsidP="00AA6C71">
            <w:pPr>
              <w:rPr>
                <w:rFonts w:asciiTheme="minorBidi" w:hAnsiTheme="minorBidi"/>
                <w:b/>
                <w:bCs/>
                <w:sz w:val="23"/>
                <w:szCs w:val="23"/>
                <w:highlight w:val="yellow"/>
                <w:lang w:val="tr-TR"/>
              </w:rPr>
            </w:pPr>
            <w:proofErr w:type="spellStart"/>
            <w:r w:rsidRPr="00AA6C71">
              <w:rPr>
                <w:rFonts w:asciiTheme="minorBidi" w:hAnsiTheme="minorBidi"/>
                <w:b/>
                <w:bCs/>
                <w:sz w:val="23"/>
                <w:szCs w:val="23"/>
              </w:rPr>
              <w:t>português</w:t>
            </w:r>
            <w:proofErr w:type="spellEnd"/>
          </w:p>
        </w:tc>
        <w:tc>
          <w:tcPr>
            <w:tcW w:w="6894" w:type="dxa"/>
          </w:tcPr>
          <w:p w14:paraId="63750A49" w14:textId="77777777" w:rsidR="00AC79D4" w:rsidRPr="008F286D" w:rsidRDefault="00AC79D4" w:rsidP="00301A1D">
            <w:pPr>
              <w:rPr>
                <w:sz w:val="23"/>
                <w:szCs w:val="23"/>
                <w:lang w:val="pt-PT"/>
              </w:rPr>
            </w:pPr>
            <w:r w:rsidRPr="00301A1D">
              <w:rPr>
                <w:sz w:val="23"/>
                <w:szCs w:val="23"/>
                <w:lang w:val="pt-PT"/>
              </w:rPr>
              <w:t xml:space="preserve">Os casos de sarampo estão a aumentar na nossa área. O sarampo espalha-se muito facilmente e pode causar vários problemas de saúde graves, tais como surdez, cegueira e até mesmo a morte. A melhor proteção para o sarampo é a vacina gratuita do </w:t>
            </w:r>
            <w:r w:rsidRPr="00301A1D">
              <w:rPr>
                <w:i/>
                <w:iCs/>
                <w:sz w:val="23"/>
                <w:szCs w:val="23"/>
                <w:lang w:val="pt-PT"/>
              </w:rPr>
              <w:t>Serviço Nacional de Saúde</w:t>
            </w:r>
            <w:r w:rsidRPr="00301A1D">
              <w:rPr>
                <w:sz w:val="23"/>
                <w:szCs w:val="23"/>
                <w:lang w:val="pt-PT"/>
              </w:rPr>
              <w:t xml:space="preserve">, a NHS MMR/MMRV. Caso ainda não tenha apanhado ou tenha perdido a dose da vacina, para si ou para a sua criança, queira contatar o seu médico de família, na sua </w:t>
            </w:r>
            <w:r w:rsidRPr="00301A1D">
              <w:rPr>
                <w:i/>
                <w:iCs/>
                <w:sz w:val="23"/>
                <w:szCs w:val="23"/>
                <w:lang w:val="pt-PT"/>
              </w:rPr>
              <w:t xml:space="preserve">GP </w:t>
            </w:r>
            <w:proofErr w:type="spellStart"/>
            <w:r w:rsidRPr="00301A1D">
              <w:rPr>
                <w:i/>
                <w:iCs/>
                <w:sz w:val="23"/>
                <w:szCs w:val="23"/>
                <w:lang w:val="pt-PT"/>
              </w:rPr>
              <w:t>surgery</w:t>
            </w:r>
            <w:proofErr w:type="spellEnd"/>
            <w:r w:rsidRPr="00301A1D">
              <w:rPr>
                <w:sz w:val="23"/>
                <w:szCs w:val="23"/>
                <w:lang w:val="pt-PT"/>
              </w:rPr>
              <w:t>.</w:t>
            </w:r>
          </w:p>
        </w:tc>
      </w:tr>
      <w:tr w:rsidR="00AC79D4" w:rsidRPr="00562960" w14:paraId="446F6CA7" w14:textId="77777777" w:rsidTr="009C2206">
        <w:tc>
          <w:tcPr>
            <w:tcW w:w="2122" w:type="dxa"/>
          </w:tcPr>
          <w:p w14:paraId="70AB6F76" w14:textId="77777777" w:rsidR="00AC79D4" w:rsidRPr="00CB733C" w:rsidRDefault="00AC79D4">
            <w:pPr>
              <w:rPr>
                <w:rFonts w:asciiTheme="minorBidi" w:hAnsiTheme="minorBidi"/>
                <w:b/>
                <w:bCs/>
                <w:sz w:val="23"/>
                <w:szCs w:val="23"/>
                <w:lang w:val="tr-TR"/>
              </w:rPr>
            </w:pPr>
            <w:r w:rsidRPr="00CB733C">
              <w:rPr>
                <w:rFonts w:asciiTheme="minorBidi" w:hAnsiTheme="minorBidi"/>
                <w:b/>
                <w:bCs/>
                <w:sz w:val="23"/>
                <w:szCs w:val="23"/>
                <w:lang w:val="tr-TR"/>
              </w:rPr>
              <w:t>Punjabi</w:t>
            </w:r>
          </w:p>
          <w:p w14:paraId="7BDFF4A7" w14:textId="77777777" w:rsidR="00AC79D4" w:rsidRPr="00562960" w:rsidRDefault="00AC79D4" w:rsidP="00CB733C">
            <w:pPr>
              <w:rPr>
                <w:rFonts w:asciiTheme="minorBidi" w:hAnsiTheme="minorBidi"/>
                <w:b/>
                <w:bCs/>
                <w:sz w:val="23"/>
                <w:szCs w:val="23"/>
                <w:lang w:val="tr-TR"/>
              </w:rPr>
            </w:pPr>
            <w:r w:rsidRPr="00CB733C">
              <w:rPr>
                <w:rFonts w:ascii="Nirmala UI" w:hAnsi="Nirmala UI" w:cs="Nirmala UI" w:hint="cs"/>
                <w:b/>
                <w:bCs/>
                <w:sz w:val="23"/>
                <w:szCs w:val="23"/>
                <w:cs/>
                <w:lang w:val="tr-TR" w:bidi="pa-IN"/>
              </w:rPr>
              <w:t>ਪੰਜਾਬੀ</w:t>
            </w:r>
          </w:p>
        </w:tc>
        <w:tc>
          <w:tcPr>
            <w:tcW w:w="6894" w:type="dxa"/>
          </w:tcPr>
          <w:p w14:paraId="59B9B55C" w14:textId="77777777" w:rsidR="00AC79D4" w:rsidRPr="00AA394D" w:rsidRDefault="00AC79D4" w:rsidP="00AA394D">
            <w:r>
              <w:rPr>
                <w:lang w:val="pa"/>
              </w:rPr>
              <w:t xml:space="preserve">ਸਾਡੇ ਇਲਾਕੇ ਵਿੱਚ ਖਸਰੇ ਦੇ ਮਾਮਲੇ ਵੱਧ ਰਹੇ ਹਨ। ਇਹ ਬਿਮਾਰੀ ਬਹੁਤ ਆਸਾਨੀ ਨਾਲ ਫੈਲਦੀ ਹੈ ਅਤੇ ਗੰਭੀਰ ਬਿਮਾਰੀਆਂ ਦਾ ਕਾਰਨ ਬਣ ਸਕਦੀ ਹੈ, ਜਿਸ ਵਿੱਚ ਸੁਣਨ ਸ਼ਕਤੀ ਦਾ ਨੁਕਸਾਨ, ਅੰਨ੍ਹਾਪਣ ਅਤੇ ਮੌਤ ਸ਼ਾਮਲ ਹੈ। ਐੱਨ.ਐੱਚ.ਐੱਸ. ਦਾ ਇੱਕ ਮੁਫ਼ਤ ਐੱਮ.ਐੱਮ.ਆਰ. /ਐੱਮ.ਐੱਮ.ਆਰ.ਵੀ. (MMR/MMRV) </w:t>
            </w:r>
            <w:r>
              <w:rPr>
                <w:lang w:val="pa" w:bidi="pa"/>
              </w:rPr>
              <w:t>ਟੀਕਾਕਰਨ</w:t>
            </w:r>
            <w:r>
              <w:rPr>
                <w:lang w:val="pa"/>
              </w:rPr>
              <w:t xml:space="preserve"> </w:t>
            </w:r>
            <w:r>
              <w:rPr>
                <w:lang w:val="pa" w:bidi="pa"/>
              </w:rPr>
              <w:t>ਸਭ</w:t>
            </w:r>
            <w:r>
              <w:rPr>
                <w:lang w:val="pa"/>
              </w:rPr>
              <w:t xml:space="preserve"> </w:t>
            </w:r>
            <w:r>
              <w:rPr>
                <w:lang w:val="pa" w:bidi="pa"/>
              </w:rPr>
              <w:t>ਤੋਂ</w:t>
            </w:r>
            <w:r>
              <w:rPr>
                <w:lang w:val="pa"/>
              </w:rPr>
              <w:t xml:space="preserve"> </w:t>
            </w:r>
            <w:r>
              <w:rPr>
                <w:lang w:val="pa" w:bidi="pa"/>
              </w:rPr>
              <w:t>ਸੁਰੱਖਿਅਤ</w:t>
            </w:r>
            <w:r>
              <w:rPr>
                <w:lang w:val="pa"/>
              </w:rPr>
              <w:t xml:space="preserve">, </w:t>
            </w:r>
            <w:r>
              <w:rPr>
                <w:lang w:val="pa" w:bidi="pa"/>
              </w:rPr>
              <w:t>ਸਭ</w:t>
            </w:r>
            <w:r>
              <w:rPr>
                <w:lang w:val="pa"/>
              </w:rPr>
              <w:t xml:space="preserve"> </w:t>
            </w:r>
            <w:r>
              <w:rPr>
                <w:lang w:val="pa" w:bidi="pa"/>
              </w:rPr>
              <w:t>ਤੋਂ</w:t>
            </w:r>
            <w:r>
              <w:rPr>
                <w:lang w:val="pa"/>
              </w:rPr>
              <w:t xml:space="preserve"> </w:t>
            </w:r>
            <w:r>
              <w:rPr>
                <w:lang w:val="pa" w:bidi="pa"/>
              </w:rPr>
              <w:t>ਪ੍ਰਭਾਵਸ਼ਾਲੀ</w:t>
            </w:r>
            <w:r>
              <w:rPr>
                <w:lang w:val="pa"/>
              </w:rPr>
              <w:t xml:space="preserve"> </w:t>
            </w:r>
            <w:r>
              <w:rPr>
                <w:lang w:val="pa" w:bidi="pa"/>
              </w:rPr>
              <w:t>ਬਚਾਅ</w:t>
            </w:r>
            <w:r>
              <w:rPr>
                <w:lang w:val="pa"/>
              </w:rPr>
              <w:t xml:space="preserve"> </w:t>
            </w:r>
            <w:r>
              <w:rPr>
                <w:lang w:val="pa" w:bidi="pa"/>
              </w:rPr>
              <w:t>ਹੈ</w:t>
            </w:r>
            <w:r>
              <w:rPr>
                <w:lang w:val="pa"/>
              </w:rPr>
              <w:t xml:space="preserve">। </w:t>
            </w:r>
            <w:r>
              <w:rPr>
                <w:lang w:val="pa" w:bidi="pa"/>
              </w:rPr>
              <w:t>ਜੇਕਰ</w:t>
            </w:r>
            <w:r>
              <w:rPr>
                <w:lang w:val="pa"/>
              </w:rPr>
              <w:t xml:space="preserve"> </w:t>
            </w:r>
            <w:r>
              <w:rPr>
                <w:lang w:val="pa" w:bidi="pa"/>
              </w:rPr>
              <w:t>ਤੁਹਾਡਾ</w:t>
            </w:r>
            <w:r>
              <w:rPr>
                <w:lang w:val="pa"/>
              </w:rPr>
              <w:t xml:space="preserve"> </w:t>
            </w:r>
            <w:r>
              <w:rPr>
                <w:lang w:val="pa" w:bidi="pa"/>
              </w:rPr>
              <w:t>ਜਾਂ</w:t>
            </w:r>
            <w:r>
              <w:rPr>
                <w:lang w:val="pa"/>
              </w:rPr>
              <w:t xml:space="preserve"> </w:t>
            </w:r>
            <w:r>
              <w:rPr>
                <w:lang w:val="pa" w:bidi="pa"/>
              </w:rPr>
              <w:t>ਤੁਹਾਡੇ</w:t>
            </w:r>
            <w:r>
              <w:rPr>
                <w:lang w:val="pa"/>
              </w:rPr>
              <w:t xml:space="preserve"> </w:t>
            </w:r>
            <w:r>
              <w:rPr>
                <w:lang w:val="pa" w:bidi="pa"/>
              </w:rPr>
              <w:t>ਬੱਚੇ</w:t>
            </w:r>
            <w:r>
              <w:rPr>
                <w:lang w:val="pa"/>
              </w:rPr>
              <w:t xml:space="preserve"> </w:t>
            </w:r>
            <w:r>
              <w:rPr>
                <w:lang w:val="pa" w:bidi="pa"/>
              </w:rPr>
              <w:t>ਦਾ</w:t>
            </w:r>
            <w:r>
              <w:rPr>
                <w:lang w:val="pa"/>
              </w:rPr>
              <w:t xml:space="preserve"> </w:t>
            </w:r>
            <w:r>
              <w:rPr>
                <w:lang w:val="pa" w:bidi="pa"/>
              </w:rPr>
              <w:t>ਟੀਕਾਕਰਨ</w:t>
            </w:r>
            <w:r>
              <w:rPr>
                <w:lang w:val="pa"/>
              </w:rPr>
              <w:t xml:space="preserve"> </w:t>
            </w:r>
            <w:r>
              <w:rPr>
                <w:lang w:val="pa" w:bidi="pa"/>
              </w:rPr>
              <w:t>ਨਹੀਂ</w:t>
            </w:r>
            <w:r>
              <w:rPr>
                <w:lang w:val="pa"/>
              </w:rPr>
              <w:t xml:space="preserve"> </w:t>
            </w:r>
            <w:r>
              <w:rPr>
                <w:lang w:val="pa" w:bidi="pa"/>
              </w:rPr>
              <w:t>ਕੀਤਾ</w:t>
            </w:r>
            <w:r>
              <w:rPr>
                <w:lang w:val="pa"/>
              </w:rPr>
              <w:t xml:space="preserve"> </w:t>
            </w:r>
            <w:r>
              <w:rPr>
                <w:lang w:val="pa" w:bidi="pa"/>
              </w:rPr>
              <w:t>ਗਿਆ</w:t>
            </w:r>
            <w:r>
              <w:rPr>
                <w:lang w:val="pa"/>
              </w:rPr>
              <w:t xml:space="preserve"> </w:t>
            </w:r>
            <w:r>
              <w:rPr>
                <w:lang w:val="pa" w:bidi="pa"/>
              </w:rPr>
              <w:t>ਹੈ</w:t>
            </w:r>
            <w:r>
              <w:rPr>
                <w:lang w:val="pa"/>
              </w:rPr>
              <w:t xml:space="preserve"> </w:t>
            </w:r>
            <w:r>
              <w:rPr>
                <w:lang w:val="pa" w:bidi="pa"/>
              </w:rPr>
              <w:t>ਜਾਂ</w:t>
            </w:r>
            <w:r>
              <w:rPr>
                <w:lang w:val="pa"/>
              </w:rPr>
              <w:t xml:space="preserve"> </w:t>
            </w:r>
            <w:r>
              <w:rPr>
                <w:lang w:val="pa" w:bidi="pa"/>
              </w:rPr>
              <w:t>ਤੁਸੀਂ</w:t>
            </w:r>
            <w:r>
              <w:rPr>
                <w:lang w:val="pa"/>
              </w:rPr>
              <w:t xml:space="preserve"> </w:t>
            </w:r>
            <w:r>
              <w:rPr>
                <w:lang w:val="pa" w:bidi="pa"/>
              </w:rPr>
              <w:t>ਕੋਈ</w:t>
            </w:r>
            <w:r>
              <w:rPr>
                <w:lang w:val="pa"/>
              </w:rPr>
              <w:t xml:space="preserve"> </w:t>
            </w:r>
            <w:r>
              <w:rPr>
                <w:lang w:val="pa" w:bidi="pa"/>
              </w:rPr>
              <w:t>ਖੁਰਾਕ</w:t>
            </w:r>
            <w:r>
              <w:rPr>
                <w:lang w:val="pa"/>
              </w:rPr>
              <w:t xml:space="preserve"> </w:t>
            </w:r>
            <w:r>
              <w:rPr>
                <w:lang w:val="pa" w:bidi="pa"/>
              </w:rPr>
              <w:t>ਖੁੰਝਾਈ</w:t>
            </w:r>
            <w:r>
              <w:rPr>
                <w:lang w:val="pa"/>
              </w:rPr>
              <w:t xml:space="preserve"> </w:t>
            </w:r>
            <w:r>
              <w:rPr>
                <w:lang w:val="pa" w:bidi="pa"/>
              </w:rPr>
              <w:t>ਹੈ</w:t>
            </w:r>
            <w:r>
              <w:rPr>
                <w:lang w:val="pa"/>
              </w:rPr>
              <w:t xml:space="preserve">, </w:t>
            </w:r>
            <w:r>
              <w:rPr>
                <w:lang w:val="pa" w:bidi="pa"/>
              </w:rPr>
              <w:t>ਤਾਂ</w:t>
            </w:r>
            <w:r>
              <w:rPr>
                <w:lang w:val="pa"/>
              </w:rPr>
              <w:t xml:space="preserve"> </w:t>
            </w:r>
            <w:r>
              <w:rPr>
                <w:lang w:val="pa" w:bidi="pa"/>
              </w:rPr>
              <w:t>ਆਪਣੀ</w:t>
            </w:r>
            <w:r>
              <w:rPr>
                <w:lang w:val="pa"/>
              </w:rPr>
              <w:t xml:space="preserve"> </w:t>
            </w:r>
            <w:r>
              <w:rPr>
                <w:lang w:val="pa" w:bidi="pa"/>
              </w:rPr>
              <w:t>ਜੀ</w:t>
            </w:r>
            <w:r>
              <w:rPr>
                <w:lang w:val="pa"/>
              </w:rPr>
              <w:t>.</w:t>
            </w:r>
            <w:r>
              <w:rPr>
                <w:lang w:val="pa" w:bidi="pa"/>
              </w:rPr>
              <w:t>ਪੀ</w:t>
            </w:r>
            <w:r>
              <w:rPr>
                <w:lang w:val="pa"/>
              </w:rPr>
              <w:t xml:space="preserve">. </w:t>
            </w:r>
            <w:r>
              <w:rPr>
                <w:lang w:val="pa" w:bidi="pa"/>
              </w:rPr>
              <w:t>ਸਰਜਰੀ</w:t>
            </w:r>
            <w:r>
              <w:rPr>
                <w:lang w:val="pa"/>
              </w:rPr>
              <w:t xml:space="preserve"> </w:t>
            </w:r>
            <w:r>
              <w:rPr>
                <w:lang w:val="pa" w:bidi="pa"/>
              </w:rPr>
              <w:t>ਨਾਲ</w:t>
            </w:r>
            <w:r>
              <w:rPr>
                <w:lang w:val="pa"/>
              </w:rPr>
              <w:t xml:space="preserve"> </w:t>
            </w:r>
            <w:r>
              <w:rPr>
                <w:lang w:val="pa" w:bidi="pa"/>
              </w:rPr>
              <w:t>ਸੰਪਰਕ</w:t>
            </w:r>
            <w:r>
              <w:rPr>
                <w:lang w:val="pa"/>
              </w:rPr>
              <w:t xml:space="preserve"> </w:t>
            </w:r>
            <w:r>
              <w:rPr>
                <w:lang w:val="pa" w:bidi="pa"/>
              </w:rPr>
              <w:t>ਕਰੋ</w:t>
            </w:r>
            <w:r>
              <w:rPr>
                <w:lang w:val="pa"/>
              </w:rPr>
              <w:t>।</w:t>
            </w:r>
          </w:p>
        </w:tc>
      </w:tr>
      <w:tr w:rsidR="00AC79D4" w:rsidRPr="00C63008" w14:paraId="28DA633A" w14:textId="77777777" w:rsidTr="009C2206">
        <w:tc>
          <w:tcPr>
            <w:tcW w:w="2122" w:type="dxa"/>
          </w:tcPr>
          <w:p w14:paraId="01A82188" w14:textId="77777777" w:rsidR="00AC79D4" w:rsidRPr="00FE334B" w:rsidRDefault="00AC79D4">
            <w:pPr>
              <w:rPr>
                <w:rFonts w:asciiTheme="minorBidi" w:hAnsiTheme="minorBidi"/>
                <w:b/>
                <w:bCs/>
                <w:sz w:val="23"/>
                <w:szCs w:val="23"/>
              </w:rPr>
            </w:pPr>
            <w:r w:rsidRPr="00FE334B">
              <w:rPr>
                <w:rFonts w:asciiTheme="minorBidi" w:hAnsiTheme="minorBidi"/>
                <w:b/>
                <w:bCs/>
                <w:sz w:val="23"/>
                <w:szCs w:val="23"/>
              </w:rPr>
              <w:t>Romanian</w:t>
            </w:r>
          </w:p>
          <w:p w14:paraId="2A1B103C" w14:textId="77777777" w:rsidR="00AC79D4" w:rsidRPr="00FE334B" w:rsidRDefault="00AC79D4">
            <w:pPr>
              <w:rPr>
                <w:rFonts w:asciiTheme="minorBidi" w:hAnsiTheme="minorBidi"/>
                <w:b/>
                <w:bCs/>
                <w:sz w:val="23"/>
                <w:szCs w:val="23"/>
              </w:rPr>
            </w:pPr>
            <w:proofErr w:type="spellStart"/>
            <w:r w:rsidRPr="00FE334B">
              <w:rPr>
                <w:rFonts w:asciiTheme="minorBidi" w:hAnsiTheme="minorBidi"/>
                <w:b/>
                <w:bCs/>
                <w:sz w:val="23"/>
                <w:szCs w:val="23"/>
              </w:rPr>
              <w:t>Română</w:t>
            </w:r>
            <w:proofErr w:type="spellEnd"/>
          </w:p>
        </w:tc>
        <w:tc>
          <w:tcPr>
            <w:tcW w:w="6894" w:type="dxa"/>
          </w:tcPr>
          <w:p w14:paraId="6B4A9F9E" w14:textId="77777777" w:rsidR="00AC79D4" w:rsidRPr="00FE334B" w:rsidRDefault="00AC79D4" w:rsidP="00484C43">
            <w:pPr>
              <w:rPr>
                <w:sz w:val="23"/>
                <w:szCs w:val="23"/>
                <w:lang w:val="ro-RO"/>
              </w:rPr>
            </w:pPr>
            <w:r w:rsidRPr="00FE334B">
              <w:rPr>
                <w:sz w:val="23"/>
                <w:szCs w:val="23"/>
                <w:lang w:val="ro-RO"/>
              </w:rPr>
              <w:t>Cazurile de rujeolă sunt în creștere în zona noastră. Virusul se răspândește foarte ușor și poate cauza o boală gravă, complicațiile acesteia incluzând pierderea auzului, orbirea și decesul. Cea mai sigură și eficace metodă de protecție este vaccinul ROR/ROR-V, oferit gratuit de NHS. Dacă dvs. sau copilul dvs. nu sunteți vaccinați sau ați ratat o doză, contactați medicul de familie.</w:t>
            </w:r>
          </w:p>
        </w:tc>
      </w:tr>
      <w:tr w:rsidR="00AC79D4" w:rsidRPr="00C63008" w14:paraId="4B96E7D4" w14:textId="77777777" w:rsidTr="009C2206">
        <w:tc>
          <w:tcPr>
            <w:tcW w:w="2122" w:type="dxa"/>
          </w:tcPr>
          <w:p w14:paraId="5D1D7CD0" w14:textId="77777777" w:rsidR="00AC79D4" w:rsidRPr="00327990" w:rsidRDefault="00AC79D4">
            <w:pPr>
              <w:rPr>
                <w:rFonts w:asciiTheme="minorBidi" w:hAnsiTheme="minorBidi"/>
                <w:b/>
                <w:bCs/>
                <w:sz w:val="23"/>
                <w:szCs w:val="23"/>
                <w:lang w:val="tr-TR"/>
              </w:rPr>
            </w:pPr>
            <w:r w:rsidRPr="00327990">
              <w:rPr>
                <w:rFonts w:asciiTheme="minorBidi" w:hAnsiTheme="minorBidi"/>
                <w:b/>
                <w:bCs/>
                <w:sz w:val="23"/>
                <w:szCs w:val="23"/>
                <w:lang w:val="tr-TR"/>
              </w:rPr>
              <w:t>Russian</w:t>
            </w:r>
          </w:p>
          <w:p w14:paraId="4F4A221C" w14:textId="77777777" w:rsidR="00AC79D4" w:rsidRPr="00327990" w:rsidRDefault="00AC79D4" w:rsidP="00327990">
            <w:pPr>
              <w:rPr>
                <w:rFonts w:asciiTheme="minorBidi" w:hAnsiTheme="minorBidi"/>
                <w:b/>
                <w:bCs/>
                <w:sz w:val="23"/>
                <w:szCs w:val="23"/>
              </w:rPr>
            </w:pPr>
            <w:proofErr w:type="spellStart"/>
            <w:r w:rsidRPr="00327990">
              <w:rPr>
                <w:rFonts w:asciiTheme="minorBidi" w:hAnsiTheme="minorBidi"/>
                <w:b/>
                <w:bCs/>
                <w:sz w:val="23"/>
                <w:szCs w:val="23"/>
              </w:rPr>
              <w:t>русский</w:t>
            </w:r>
            <w:proofErr w:type="spellEnd"/>
          </w:p>
          <w:p w14:paraId="6A0B713F" w14:textId="77777777" w:rsidR="00AC79D4" w:rsidRPr="00381935" w:rsidRDefault="00AC79D4">
            <w:pPr>
              <w:rPr>
                <w:rFonts w:asciiTheme="minorBidi" w:hAnsiTheme="minorBidi"/>
                <w:b/>
                <w:bCs/>
                <w:sz w:val="23"/>
                <w:szCs w:val="23"/>
                <w:highlight w:val="yellow"/>
                <w:lang w:val="tr-TR"/>
              </w:rPr>
            </w:pPr>
          </w:p>
        </w:tc>
        <w:tc>
          <w:tcPr>
            <w:tcW w:w="6894" w:type="dxa"/>
          </w:tcPr>
          <w:p w14:paraId="54047F5D" w14:textId="77777777" w:rsidR="00AC79D4" w:rsidRPr="00936C67" w:rsidRDefault="00AC79D4" w:rsidP="005F61CA">
            <w:pPr>
              <w:rPr>
                <w:sz w:val="23"/>
                <w:szCs w:val="23"/>
                <w:lang w:val="ru-RU"/>
              </w:rPr>
            </w:pPr>
            <w:r w:rsidRPr="005F61CA">
              <w:rPr>
                <w:sz w:val="23"/>
                <w:szCs w:val="23"/>
                <w:lang w:val="ru-RU"/>
              </w:rPr>
              <w:t>В нашей области растет число случаев заболевания корью. Эта болезнь очень легко передается и может привести к серьезным осложнениям, в том числе к потере слуха, слепоте и летальному исходу. Самой безопасной и эффективной защитой является бесплатная иммунизация вакциной MMR или MMRV по программе NHS. Если вы или ваш ребенок не привиты или, возможно, пропустили одну из доз, обратитесь в свою врачебную практику (GP).</w:t>
            </w:r>
          </w:p>
        </w:tc>
      </w:tr>
      <w:tr w:rsidR="00AC79D4" w:rsidRPr="00C7299F" w14:paraId="4B8CE594" w14:textId="77777777" w:rsidTr="009C2206">
        <w:tc>
          <w:tcPr>
            <w:tcW w:w="2122" w:type="dxa"/>
          </w:tcPr>
          <w:p w14:paraId="77489012" w14:textId="77777777" w:rsidR="00AC79D4" w:rsidRDefault="00AC79D4">
            <w:pPr>
              <w:rPr>
                <w:rFonts w:asciiTheme="minorBidi" w:hAnsiTheme="minorBidi"/>
                <w:b/>
                <w:bCs/>
                <w:sz w:val="23"/>
                <w:szCs w:val="23"/>
                <w:lang w:val="tr-TR"/>
              </w:rPr>
            </w:pPr>
            <w:r w:rsidRPr="008D39E9">
              <w:rPr>
                <w:rFonts w:asciiTheme="minorBidi" w:hAnsiTheme="minorBidi"/>
                <w:b/>
                <w:bCs/>
                <w:sz w:val="23"/>
                <w:szCs w:val="23"/>
                <w:lang w:val="tr-TR"/>
              </w:rPr>
              <w:lastRenderedPageBreak/>
              <w:t>Simplified Chinese</w:t>
            </w:r>
          </w:p>
          <w:p w14:paraId="35CBFD7F" w14:textId="77777777" w:rsidR="00AC79D4" w:rsidRDefault="00AC79D4" w:rsidP="008D39E9">
            <w:pPr>
              <w:rPr>
                <w:rFonts w:asciiTheme="minorBidi" w:hAnsiTheme="minorBidi"/>
                <w:b/>
                <w:bCs/>
                <w:sz w:val="23"/>
                <w:szCs w:val="23"/>
                <w:lang w:val="tr-TR"/>
              </w:rPr>
            </w:pPr>
            <w:proofErr w:type="spellStart"/>
            <w:r w:rsidRPr="008D39E9">
              <w:rPr>
                <w:rFonts w:ascii="Microsoft JhengHei" w:eastAsia="Microsoft JhengHei" w:hAnsi="Microsoft JhengHei" w:cs="Microsoft JhengHei" w:hint="eastAsia"/>
                <w:b/>
                <w:bCs/>
                <w:sz w:val="23"/>
                <w:szCs w:val="23"/>
              </w:rPr>
              <w:t>简体中文</w:t>
            </w:r>
            <w:proofErr w:type="spellEnd"/>
          </w:p>
        </w:tc>
        <w:tc>
          <w:tcPr>
            <w:tcW w:w="6894" w:type="dxa"/>
          </w:tcPr>
          <w:p w14:paraId="6DC8CDD2" w14:textId="77777777" w:rsidR="00AC79D4" w:rsidRPr="00BE6214" w:rsidRDefault="00AC79D4" w:rsidP="00BE6214">
            <w:pPr>
              <w:rPr>
                <w:lang w:eastAsia="zh-CN"/>
              </w:rPr>
            </w:pPr>
            <w:r w:rsidRPr="00BE6214">
              <w:rPr>
                <w:rFonts w:ascii="MS Gothic" w:eastAsia="MS Gothic" w:hAnsi="MS Gothic" w:cs="MS Gothic" w:hint="eastAsia"/>
                <w:lang w:val="tr-TR" w:eastAsia="zh-CN"/>
              </w:rPr>
              <w:t>我</w:t>
            </w:r>
            <w:r w:rsidRPr="00BE6214">
              <w:rPr>
                <w:rFonts w:ascii="Microsoft JhengHei" w:eastAsia="Microsoft JhengHei" w:hAnsi="Microsoft JhengHei" w:cs="Microsoft JhengHei" w:hint="eastAsia"/>
                <w:lang w:val="tr-TR" w:eastAsia="zh-CN"/>
              </w:rPr>
              <w:t>们地区的麻疹病例正在增加。麻疹极易传播，并可能导致严重的疾病，包括听力丧失、失明，甚至死亡。</w:t>
            </w:r>
            <w:r>
              <w:rPr>
                <w:rFonts w:ascii="Microsoft JhengHei" w:eastAsia="Microsoft JhengHei" w:hAnsi="Microsoft JhengHei" w:cs="Microsoft JhengHei" w:hint="eastAsia"/>
                <w:lang w:eastAsia="zh-CN"/>
              </w:rPr>
              <w:t>国民医疗服务（</w:t>
            </w:r>
            <w:r>
              <w:rPr>
                <w:lang w:eastAsia="zh-CN"/>
              </w:rPr>
              <w:t>NHS</w:t>
            </w:r>
            <w:r>
              <w:rPr>
                <w:rFonts w:ascii="MS Gothic" w:eastAsia="MS Gothic" w:hAnsi="MS Gothic" w:cs="MS Gothic" w:hint="eastAsia"/>
                <w:lang w:eastAsia="zh-CN"/>
              </w:rPr>
              <w:t>）提供免</w:t>
            </w:r>
            <w:r>
              <w:rPr>
                <w:rFonts w:ascii="Microsoft JhengHei" w:eastAsia="Microsoft JhengHei" w:hAnsi="Microsoft JhengHei" w:cs="Microsoft JhengHei" w:hint="eastAsia"/>
                <w:lang w:eastAsia="zh-CN"/>
              </w:rPr>
              <w:t>费的麻疹、腮腺炎、风疹（</w:t>
            </w:r>
            <w:r>
              <w:rPr>
                <w:lang w:eastAsia="zh-CN"/>
              </w:rPr>
              <w:t>MMR</w:t>
            </w:r>
            <w:r>
              <w:rPr>
                <w:rFonts w:ascii="MS Gothic" w:eastAsia="MS Gothic" w:hAnsi="MS Gothic" w:cs="MS Gothic" w:hint="eastAsia"/>
                <w:lang w:eastAsia="zh-CN"/>
              </w:rPr>
              <w:t>）或麻疹、腮腺炎、</w:t>
            </w:r>
            <w:r>
              <w:rPr>
                <w:rFonts w:ascii="Microsoft JhengHei" w:eastAsia="Microsoft JhengHei" w:hAnsi="Microsoft JhengHei" w:cs="Microsoft JhengHei" w:hint="eastAsia"/>
                <w:lang w:eastAsia="zh-CN"/>
              </w:rPr>
              <w:t>风疹、水痘（</w:t>
            </w:r>
            <w:r>
              <w:rPr>
                <w:lang w:eastAsia="zh-CN"/>
              </w:rPr>
              <w:t>MMRV</w:t>
            </w:r>
            <w:r>
              <w:rPr>
                <w:rFonts w:ascii="MS Gothic" w:eastAsia="MS Gothic" w:hAnsi="MS Gothic" w:cs="MS Gothic" w:hint="eastAsia"/>
                <w:lang w:eastAsia="zh-CN"/>
              </w:rPr>
              <w:t>）疫苗，</w:t>
            </w:r>
            <w:r>
              <w:rPr>
                <w:rFonts w:ascii="Microsoft JhengHei" w:eastAsia="Microsoft JhengHei" w:hAnsi="Microsoft JhengHei" w:cs="Microsoft JhengHei" w:hint="eastAsia"/>
                <w:lang w:eastAsia="zh-CN"/>
              </w:rPr>
              <w:t>这是最安全、最有效的保护措施。如果您或您的孩子尚未接种疫苗，或可能错过了一剂，请联系您的全科医生（</w:t>
            </w:r>
            <w:r>
              <w:rPr>
                <w:lang w:eastAsia="zh-CN"/>
              </w:rPr>
              <w:t>GP</w:t>
            </w:r>
            <w:r>
              <w:rPr>
                <w:rFonts w:ascii="MS Gothic" w:eastAsia="MS Gothic" w:hAnsi="MS Gothic" w:cs="MS Gothic" w:hint="eastAsia"/>
                <w:lang w:eastAsia="zh-CN"/>
              </w:rPr>
              <w:t>）</w:t>
            </w:r>
            <w:r>
              <w:rPr>
                <w:rFonts w:ascii="Microsoft JhengHei" w:eastAsia="Microsoft JhengHei" w:hAnsi="Microsoft JhengHei" w:cs="Microsoft JhengHei" w:hint="eastAsia"/>
                <w:lang w:eastAsia="zh-CN"/>
              </w:rPr>
              <w:t>诊所。</w:t>
            </w:r>
          </w:p>
        </w:tc>
      </w:tr>
      <w:tr w:rsidR="00AC79D4" w:rsidRPr="00C63008" w14:paraId="246F24A3" w14:textId="77777777" w:rsidTr="009C2206">
        <w:tc>
          <w:tcPr>
            <w:tcW w:w="2122" w:type="dxa"/>
          </w:tcPr>
          <w:p w14:paraId="77503501" w14:textId="77777777" w:rsidR="00AC79D4" w:rsidRPr="00AE4379" w:rsidRDefault="00AC79D4">
            <w:pPr>
              <w:rPr>
                <w:rFonts w:asciiTheme="minorBidi" w:hAnsiTheme="minorBidi"/>
                <w:b/>
                <w:bCs/>
                <w:sz w:val="23"/>
                <w:szCs w:val="23"/>
                <w:lang w:val="tr-TR"/>
              </w:rPr>
            </w:pPr>
            <w:r w:rsidRPr="00AE4379">
              <w:rPr>
                <w:rFonts w:asciiTheme="minorBidi" w:hAnsiTheme="minorBidi"/>
                <w:b/>
                <w:bCs/>
                <w:sz w:val="23"/>
                <w:szCs w:val="23"/>
                <w:lang w:val="tr-TR"/>
              </w:rPr>
              <w:t>Slovak</w:t>
            </w:r>
          </w:p>
          <w:p w14:paraId="5B0E6A30" w14:textId="77777777" w:rsidR="00AC79D4" w:rsidRPr="00381935" w:rsidRDefault="00AC79D4" w:rsidP="00AE4379">
            <w:pPr>
              <w:rPr>
                <w:rFonts w:asciiTheme="minorBidi" w:hAnsiTheme="minorBidi"/>
                <w:b/>
                <w:bCs/>
                <w:sz w:val="23"/>
                <w:szCs w:val="23"/>
                <w:highlight w:val="yellow"/>
                <w:lang w:val="tr-TR"/>
              </w:rPr>
            </w:pPr>
            <w:proofErr w:type="spellStart"/>
            <w:r w:rsidRPr="00AE4379">
              <w:rPr>
                <w:rFonts w:asciiTheme="minorBidi" w:hAnsiTheme="minorBidi"/>
                <w:b/>
                <w:bCs/>
                <w:sz w:val="23"/>
                <w:szCs w:val="23"/>
              </w:rPr>
              <w:t>slovenčina</w:t>
            </w:r>
            <w:proofErr w:type="spellEnd"/>
          </w:p>
        </w:tc>
        <w:tc>
          <w:tcPr>
            <w:tcW w:w="6894" w:type="dxa"/>
          </w:tcPr>
          <w:p w14:paraId="530C92F8" w14:textId="77777777" w:rsidR="00AC79D4" w:rsidRPr="00514ACB" w:rsidRDefault="00AC79D4" w:rsidP="00514ACB">
            <w:pPr>
              <w:rPr>
                <w:lang w:val="sk"/>
              </w:rPr>
            </w:pPr>
            <w:r>
              <w:rPr>
                <w:lang w:val="sk"/>
              </w:rPr>
              <w:t>Počet prípadov výskytu osýpok sa v našej oblasti zvyšujú. Šíria sa veľmi ľahko a spôsobujú vážne ochorenia vrátane straty sluchu, slepoty a smrti. Najúčinnejšou a najbezpečnejšou ochranou je bezplatná NHS očkovacia látka MMR/MMRV. Ak ste vy alebo vaše dieťa neboli očkovaní alebo ste jednu dávku vymeškali, kontaktujte svoje zdravotné stredisko.</w:t>
            </w:r>
          </w:p>
        </w:tc>
      </w:tr>
      <w:tr w:rsidR="00AC79D4" w:rsidRPr="00C63008" w14:paraId="54B80363" w14:textId="77777777" w:rsidTr="009C2206">
        <w:tc>
          <w:tcPr>
            <w:tcW w:w="2122" w:type="dxa"/>
          </w:tcPr>
          <w:p w14:paraId="56DD544F" w14:textId="77777777" w:rsidR="00AC79D4" w:rsidRPr="00FE334B" w:rsidRDefault="00AC79D4">
            <w:pPr>
              <w:rPr>
                <w:rFonts w:asciiTheme="minorBidi" w:hAnsiTheme="minorBidi"/>
                <w:b/>
                <w:bCs/>
                <w:sz w:val="23"/>
                <w:szCs w:val="23"/>
              </w:rPr>
            </w:pPr>
            <w:r w:rsidRPr="00FE334B">
              <w:rPr>
                <w:rFonts w:asciiTheme="minorBidi" w:hAnsiTheme="minorBidi"/>
                <w:b/>
                <w:bCs/>
                <w:sz w:val="23"/>
                <w:szCs w:val="23"/>
              </w:rPr>
              <w:t>Somali</w:t>
            </w:r>
          </w:p>
          <w:p w14:paraId="03F84567" w14:textId="77777777" w:rsidR="00AC79D4" w:rsidRPr="00FE334B" w:rsidRDefault="00AC79D4">
            <w:pPr>
              <w:rPr>
                <w:rFonts w:asciiTheme="minorBidi" w:hAnsiTheme="minorBidi"/>
                <w:b/>
                <w:bCs/>
                <w:sz w:val="23"/>
                <w:szCs w:val="23"/>
              </w:rPr>
            </w:pPr>
            <w:proofErr w:type="spellStart"/>
            <w:r w:rsidRPr="00FE334B">
              <w:rPr>
                <w:rFonts w:asciiTheme="minorBidi" w:hAnsiTheme="minorBidi"/>
                <w:b/>
                <w:bCs/>
                <w:sz w:val="23"/>
                <w:szCs w:val="23"/>
              </w:rPr>
              <w:t>Soomaali</w:t>
            </w:r>
            <w:proofErr w:type="spellEnd"/>
          </w:p>
          <w:p w14:paraId="668B26B4" w14:textId="77777777" w:rsidR="00AC79D4" w:rsidRPr="00FE334B" w:rsidRDefault="00AC79D4" w:rsidP="00484C43">
            <w:pPr>
              <w:rPr>
                <w:rFonts w:asciiTheme="minorBidi" w:hAnsiTheme="minorBidi"/>
                <w:b/>
                <w:bCs/>
                <w:sz w:val="23"/>
                <w:szCs w:val="23"/>
              </w:rPr>
            </w:pPr>
          </w:p>
          <w:p w14:paraId="0358C0A1" w14:textId="77777777" w:rsidR="00AC79D4" w:rsidRPr="00FE334B" w:rsidRDefault="00AC79D4" w:rsidP="00484C43">
            <w:pPr>
              <w:jc w:val="center"/>
              <w:rPr>
                <w:rFonts w:asciiTheme="minorBidi" w:hAnsiTheme="minorBidi"/>
                <w:sz w:val="23"/>
                <w:szCs w:val="23"/>
              </w:rPr>
            </w:pPr>
          </w:p>
        </w:tc>
        <w:tc>
          <w:tcPr>
            <w:tcW w:w="6894" w:type="dxa"/>
          </w:tcPr>
          <w:p w14:paraId="7EE28FEA" w14:textId="77777777" w:rsidR="00AC79D4" w:rsidRPr="00FE334B" w:rsidRDefault="00AC79D4" w:rsidP="00484C43">
            <w:pPr>
              <w:rPr>
                <w:sz w:val="23"/>
                <w:szCs w:val="23"/>
                <w:lang w:val="so-SO"/>
              </w:rPr>
            </w:pPr>
            <w:r w:rsidRPr="00FE334B">
              <w:rPr>
                <w:sz w:val="23"/>
                <w:szCs w:val="23"/>
                <w:lang w:val="so-SO"/>
              </w:rPr>
              <w:t>Kiisaska jadeecada ayaa ku soo badanaya aaggeenna. Cudurka wuxuu u faafaa si fudud wuxuuna sababi karaa xanuuno halis ah, oo ay ku jiraan lumitaanka maqalka, aragga (indhoolnimo) iyo dhimasho. Tallaalka MMR/MMRV ee bilaashka ah ee NHS ayaa ah difaaca ugu badbaadada iyo waxtarka badan. Haddii adiga ama ilmahaaga aadan tallaalnayn ama aad seegteen qaadashada qiyaas ka mid ah tallaalka, la xiriir dhakhtarkaaga guud.</w:t>
            </w:r>
          </w:p>
        </w:tc>
      </w:tr>
      <w:tr w:rsidR="00AC79D4" w:rsidRPr="00C63008" w14:paraId="3D1837BA" w14:textId="77777777" w:rsidTr="009C2206">
        <w:tc>
          <w:tcPr>
            <w:tcW w:w="2122" w:type="dxa"/>
          </w:tcPr>
          <w:p w14:paraId="3266BEB6" w14:textId="77777777" w:rsidR="00AC79D4" w:rsidRDefault="00AC79D4">
            <w:pPr>
              <w:rPr>
                <w:rFonts w:asciiTheme="minorBidi" w:hAnsiTheme="minorBidi"/>
                <w:b/>
                <w:bCs/>
                <w:sz w:val="23"/>
                <w:szCs w:val="23"/>
                <w:lang w:val="tr-TR"/>
              </w:rPr>
            </w:pPr>
            <w:r>
              <w:rPr>
                <w:rFonts w:asciiTheme="minorBidi" w:hAnsiTheme="minorBidi"/>
                <w:b/>
                <w:bCs/>
                <w:sz w:val="23"/>
                <w:szCs w:val="23"/>
                <w:lang w:val="tr-TR"/>
              </w:rPr>
              <w:t>Spanish</w:t>
            </w:r>
          </w:p>
          <w:p w14:paraId="2AAF2C7A" w14:textId="77777777" w:rsidR="00AC79D4" w:rsidRPr="00562960" w:rsidRDefault="00AC79D4">
            <w:pPr>
              <w:rPr>
                <w:rFonts w:asciiTheme="minorBidi" w:hAnsiTheme="minorBidi"/>
                <w:b/>
                <w:bCs/>
                <w:sz w:val="23"/>
                <w:szCs w:val="23"/>
                <w:lang w:val="tr-TR"/>
              </w:rPr>
            </w:pPr>
            <w:r>
              <w:rPr>
                <w:rFonts w:asciiTheme="minorBidi" w:hAnsiTheme="minorBidi"/>
                <w:b/>
                <w:bCs/>
                <w:sz w:val="23"/>
                <w:szCs w:val="23"/>
                <w:lang w:val="tr-TR"/>
              </w:rPr>
              <w:t>español</w:t>
            </w:r>
          </w:p>
        </w:tc>
        <w:tc>
          <w:tcPr>
            <w:tcW w:w="6894" w:type="dxa"/>
          </w:tcPr>
          <w:p w14:paraId="1D4A0E6D" w14:textId="77777777" w:rsidR="00AC79D4" w:rsidRPr="00AA394D" w:rsidRDefault="00AC79D4" w:rsidP="00AA394D">
            <w:pPr>
              <w:rPr>
                <w:lang w:val="es-ES"/>
              </w:rPr>
            </w:pPr>
            <w:r>
              <w:rPr>
                <w:lang w:val="es-ES"/>
              </w:rPr>
              <w:t>Los casos de sarampión están aumentando en nuestra zona. Se contagia con mucha facilidad y puede provocar enfermedades graves, como pérdida de audición, ceguera e incluso la muerte. La vacuna gratuita de MMR/MMRV del NHS es la protección más segura y eficaz. Si usted o su hijo no están vacunados o creen que se han saltado una dosis, póngase en contacto con su centro de atención primaria.</w:t>
            </w:r>
          </w:p>
        </w:tc>
      </w:tr>
      <w:tr w:rsidR="00AC79D4" w:rsidRPr="00C63008" w14:paraId="6E1B1A9B" w14:textId="77777777" w:rsidTr="009C2206">
        <w:tc>
          <w:tcPr>
            <w:tcW w:w="2122" w:type="dxa"/>
          </w:tcPr>
          <w:p w14:paraId="651EA306" w14:textId="77777777" w:rsidR="00AC79D4" w:rsidRDefault="00AC79D4">
            <w:pPr>
              <w:rPr>
                <w:rFonts w:asciiTheme="minorBidi" w:hAnsiTheme="minorBidi"/>
                <w:b/>
                <w:bCs/>
                <w:sz w:val="23"/>
                <w:szCs w:val="23"/>
                <w:lang w:val="tr-TR"/>
              </w:rPr>
            </w:pPr>
            <w:r w:rsidRPr="00CD5D19">
              <w:rPr>
                <w:rFonts w:asciiTheme="minorBidi" w:hAnsiTheme="minorBidi"/>
                <w:b/>
                <w:bCs/>
                <w:sz w:val="23"/>
                <w:szCs w:val="23"/>
                <w:lang w:val="tr-TR"/>
              </w:rPr>
              <w:t>Tagalog</w:t>
            </w:r>
          </w:p>
          <w:p w14:paraId="63610FD1" w14:textId="77777777" w:rsidR="00AC79D4" w:rsidRPr="00562960" w:rsidRDefault="00AC79D4">
            <w:pPr>
              <w:rPr>
                <w:rFonts w:asciiTheme="minorBidi" w:hAnsiTheme="minorBidi"/>
                <w:b/>
                <w:bCs/>
                <w:sz w:val="23"/>
                <w:szCs w:val="23"/>
                <w:lang w:val="tr-TR"/>
              </w:rPr>
            </w:pPr>
            <w:r>
              <w:rPr>
                <w:rFonts w:asciiTheme="minorBidi" w:hAnsiTheme="minorBidi"/>
                <w:b/>
                <w:bCs/>
                <w:sz w:val="23"/>
                <w:szCs w:val="23"/>
                <w:lang w:val="tr-TR"/>
              </w:rPr>
              <w:t>Tagalog</w:t>
            </w:r>
          </w:p>
        </w:tc>
        <w:tc>
          <w:tcPr>
            <w:tcW w:w="6894" w:type="dxa"/>
          </w:tcPr>
          <w:p w14:paraId="1DA8C1AF" w14:textId="77777777" w:rsidR="00AC79D4" w:rsidRPr="00562960" w:rsidRDefault="00AC79D4" w:rsidP="00562960">
            <w:pPr>
              <w:rPr>
                <w:lang w:val="fil"/>
              </w:rPr>
            </w:pPr>
            <w:r>
              <w:rPr>
                <w:lang w:val="fil"/>
              </w:rPr>
              <w:t>Dumadami ang kaso ng tigdas sa ating lugar. Napakadali nitong kumalat at maaaring magdulot ng malubhang sakit, kabilang na ang pagkawala ng pandinig, pagkabulag, at kamatayan. Ang pinakaligtas at pinakaepektibong proteksyon ay ang libreng pagbabakuna laban sa MMR/MMRV ng NHS. Kung ikaw o ang iyong anak ay hindi pa nabakunahan o maaaring may nakaligtaang dosis, kontakin ang inyong doktor (GP surgery).</w:t>
            </w:r>
          </w:p>
        </w:tc>
      </w:tr>
      <w:tr w:rsidR="00AC79D4" w:rsidRPr="00C63008" w14:paraId="0CB314C1" w14:textId="77777777" w:rsidTr="009C2206">
        <w:tc>
          <w:tcPr>
            <w:tcW w:w="2122" w:type="dxa"/>
          </w:tcPr>
          <w:p w14:paraId="20D8A9D1" w14:textId="77777777" w:rsidR="00AC79D4" w:rsidRDefault="00AC79D4">
            <w:pPr>
              <w:rPr>
                <w:rFonts w:asciiTheme="minorBidi" w:hAnsiTheme="minorBidi"/>
                <w:b/>
                <w:bCs/>
                <w:sz w:val="23"/>
                <w:szCs w:val="23"/>
                <w:lang w:val="tr-TR" w:eastAsia="zh-CN"/>
              </w:rPr>
            </w:pPr>
            <w:r>
              <w:rPr>
                <w:rFonts w:asciiTheme="minorBidi" w:hAnsiTheme="minorBidi"/>
                <w:b/>
                <w:bCs/>
                <w:sz w:val="23"/>
                <w:szCs w:val="23"/>
                <w:lang w:val="tr-TR" w:eastAsia="zh-CN"/>
              </w:rPr>
              <w:t>Tamil</w:t>
            </w:r>
          </w:p>
          <w:p w14:paraId="32F773FE" w14:textId="77777777" w:rsidR="00AC79D4" w:rsidRPr="008D39E9" w:rsidRDefault="00AC79D4" w:rsidP="001D0E5E">
            <w:pPr>
              <w:rPr>
                <w:rFonts w:asciiTheme="minorBidi" w:hAnsiTheme="minorBidi"/>
                <w:b/>
                <w:bCs/>
                <w:sz w:val="23"/>
                <w:szCs w:val="23"/>
                <w:lang w:val="tr-TR" w:eastAsia="zh-CN"/>
              </w:rPr>
            </w:pPr>
            <w:r w:rsidRPr="001D0E5E">
              <w:rPr>
                <w:rFonts w:ascii="Latha" w:hAnsi="Latha" w:cs="Latha" w:hint="cs"/>
                <w:b/>
                <w:bCs/>
                <w:sz w:val="23"/>
                <w:szCs w:val="23"/>
                <w:cs/>
                <w:lang w:val="tr-TR" w:eastAsia="zh-CN" w:bidi="ta-IN"/>
              </w:rPr>
              <w:t>தமிழ்</w:t>
            </w:r>
          </w:p>
        </w:tc>
        <w:tc>
          <w:tcPr>
            <w:tcW w:w="6894" w:type="dxa"/>
          </w:tcPr>
          <w:p w14:paraId="5A29B289" w14:textId="77777777" w:rsidR="00AC79D4" w:rsidRPr="00BE6214" w:rsidRDefault="00AC79D4" w:rsidP="001D0E5E">
            <w:pPr>
              <w:rPr>
                <w:rFonts w:ascii="MS Gothic" w:eastAsia="MS Gothic" w:hAnsi="MS Gothic" w:cs="MS Gothic"/>
                <w:lang w:val="tr-TR" w:eastAsia="zh-CN" w:bidi="ta-IN"/>
              </w:rPr>
            </w:pPr>
            <w:r w:rsidRPr="001D0E5E">
              <w:rPr>
                <w:rFonts w:ascii="Latha" w:eastAsia="MS Gothic" w:hAnsi="Latha" w:cs="Latha" w:hint="cs"/>
                <w:cs/>
                <w:lang w:val="tr-TR" w:eastAsia="zh-CN" w:bidi="ta-IN"/>
              </w:rPr>
              <w:t>எங்கள்</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பகுதியில்</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தட்டம்மை</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நோய்</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பரவல்</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அதிகரித்து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வருகிறது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அது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எளிதாகப்</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பரவக்கூடியது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மேலும்</w:t>
            </w:r>
            <w:r w:rsidRPr="001D0E5E">
              <w:rPr>
                <w:rFonts w:ascii="MS Gothic" w:eastAsia="MS Gothic" w:hAnsi="MS Gothic" w:cs="MS Gothic" w:hint="cs"/>
                <w:lang w:val="tr-TR" w:eastAsia="zh-CN" w:bidi="ta-IN"/>
              </w:rPr>
              <w:t xml:space="preserve">, </w:t>
            </w:r>
            <w:r w:rsidRPr="001D0E5E">
              <w:rPr>
                <w:rFonts w:ascii="Latha" w:eastAsia="MS Gothic" w:hAnsi="Latha" w:cs="Latha" w:hint="cs"/>
                <w:cs/>
                <w:lang w:val="tr-TR" w:eastAsia="zh-CN" w:bidi="ta-IN"/>
              </w:rPr>
              <w:t>காது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கேளாமை</w:t>
            </w:r>
            <w:r w:rsidRPr="001D0E5E">
              <w:rPr>
                <w:rFonts w:ascii="MS Gothic" w:eastAsia="MS Gothic" w:hAnsi="MS Gothic" w:cs="MS Gothic" w:hint="cs"/>
                <w:lang w:val="tr-TR" w:eastAsia="zh-CN" w:bidi="ta-IN"/>
              </w:rPr>
              <w:t>,</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குருட்டுத்தன்மை</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உள்ளிட்ட</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கடுமையான</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நோய்களையும்</w:t>
            </w:r>
            <w:r w:rsidRPr="001D0E5E">
              <w:rPr>
                <w:rFonts w:ascii="MS Gothic" w:eastAsia="MS Gothic" w:hAnsi="MS Gothic" w:cs="MS Gothic" w:hint="cs"/>
                <w:lang w:val="tr-TR" w:eastAsia="zh-CN" w:bidi="ta-IN"/>
              </w:rPr>
              <w:t xml:space="preserve">, </w:t>
            </w:r>
            <w:r w:rsidRPr="001D0E5E">
              <w:rPr>
                <w:rFonts w:ascii="Latha" w:eastAsia="MS Gothic" w:hAnsi="Latha" w:cs="Latha" w:hint="cs"/>
                <w:cs/>
                <w:lang w:val="tr-TR" w:eastAsia="zh-CN" w:bidi="ta-IN"/>
              </w:rPr>
              <w:t>சில</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நேரங்களில்</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மரணத்தையும்</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ஏற்படுத்தக்கூடியது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இலவச</w:t>
            </w:r>
            <w:r w:rsidRPr="001D0E5E">
              <w:rPr>
                <w:rFonts w:ascii="MS Gothic" w:eastAsia="MS Gothic" w:hAnsi="MS Gothic" w:cs="MS Gothic" w:hint="cs"/>
                <w:cs/>
                <w:lang w:val="tr-TR" w:eastAsia="zh-CN" w:bidi="ta-IN"/>
              </w:rPr>
              <w:t xml:space="preserve"> </w:t>
            </w:r>
            <w:r w:rsidRPr="001D0E5E">
              <w:rPr>
                <w:rFonts w:ascii="MS Gothic" w:eastAsia="MS Gothic" w:hAnsi="MS Gothic" w:cs="MS Gothic" w:hint="cs"/>
                <w:lang w:val="tr-TR" w:eastAsia="zh-CN" w:bidi="ta-IN"/>
              </w:rPr>
              <w:t xml:space="preserve">NHS MMR/MMRV </w:t>
            </w:r>
            <w:r w:rsidRPr="001D0E5E">
              <w:rPr>
                <w:rFonts w:ascii="Latha" w:eastAsia="MS Gothic" w:hAnsi="Latha" w:cs="Latha" w:hint="cs"/>
                <w:cs/>
                <w:lang w:val="tr-TR" w:eastAsia="zh-CN" w:bidi="ta-IN"/>
              </w:rPr>
              <w:t>தடுப்பூசி</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பாதுகாப்பான</w:t>
            </w:r>
            <w:r w:rsidRPr="001D0E5E">
              <w:rPr>
                <w:rFonts w:ascii="MS Gothic" w:eastAsia="MS Gothic" w:hAnsi="MS Gothic" w:cs="MS Gothic" w:hint="cs"/>
                <w:lang w:val="tr-TR" w:eastAsia="zh-CN" w:bidi="ta-IN"/>
              </w:rPr>
              <w:t xml:space="preserve">, </w:t>
            </w:r>
            <w:r w:rsidRPr="001D0E5E">
              <w:rPr>
                <w:rFonts w:ascii="Latha" w:eastAsia="MS Gothic" w:hAnsi="Latha" w:cs="Latha" w:hint="cs"/>
                <w:cs/>
                <w:lang w:val="tr-TR" w:eastAsia="zh-CN" w:bidi="ta-IN"/>
              </w:rPr>
              <w:t>மிகவும்</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பயனுள்ள</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ஒன்றாகும்</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நீங்களோ</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உங்கள்</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குழந்தையோ</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இந்த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தடுப்பூசியைப்</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போட்டிருக்காத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பட்சத்தில்</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அல்லது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lastRenderedPageBreak/>
              <w:t>தடுப்பூசி</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டோஸைத்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தவறவிட்டிருக்கும்</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பட்சத்தில்</w:t>
            </w:r>
            <w:r w:rsidRPr="001D0E5E">
              <w:rPr>
                <w:rFonts w:ascii="MS Gothic" w:eastAsia="MS Gothic" w:hAnsi="MS Gothic" w:cs="MS Gothic" w:hint="cs"/>
                <w:lang w:val="tr-TR" w:eastAsia="zh-CN" w:bidi="ta-IN"/>
              </w:rPr>
              <w:t xml:space="preserve">, </w:t>
            </w:r>
            <w:r w:rsidRPr="001D0E5E">
              <w:rPr>
                <w:rFonts w:ascii="Latha" w:eastAsia="MS Gothic" w:hAnsi="Latha" w:cs="Latha" w:hint="cs"/>
                <w:cs/>
                <w:lang w:val="tr-TR" w:eastAsia="zh-CN" w:bidi="ta-IN"/>
              </w:rPr>
              <w:t>உங்கள்</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மருத்துவரைத்</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தொடர்பு</w:t>
            </w:r>
            <w:r w:rsidRPr="001D0E5E">
              <w:rPr>
                <w:rFonts w:ascii="MS Gothic" w:eastAsia="MS Gothic" w:hAnsi="MS Gothic" w:cs="MS Gothic" w:hint="cs"/>
                <w:cs/>
                <w:lang w:val="tr-TR" w:eastAsia="zh-CN" w:bidi="ta-IN"/>
              </w:rPr>
              <w:t xml:space="preserve"> </w:t>
            </w:r>
            <w:r w:rsidRPr="001D0E5E">
              <w:rPr>
                <w:rFonts w:ascii="Latha" w:eastAsia="MS Gothic" w:hAnsi="Latha" w:cs="Latha" w:hint="cs"/>
                <w:cs/>
                <w:lang w:val="tr-TR" w:eastAsia="zh-CN" w:bidi="ta-IN"/>
              </w:rPr>
              <w:t>கொள்ளுங்கள்</w:t>
            </w:r>
            <w:r w:rsidRPr="001D0E5E">
              <w:rPr>
                <w:rFonts w:ascii="MS Gothic" w:eastAsia="MS Gothic" w:hAnsi="MS Gothic" w:cs="MS Gothic" w:hint="cs"/>
                <w:cs/>
                <w:lang w:val="tr-TR" w:eastAsia="zh-CN" w:bidi="ta-IN"/>
              </w:rPr>
              <w:t>.</w:t>
            </w:r>
          </w:p>
        </w:tc>
      </w:tr>
      <w:tr w:rsidR="00AC79D4" w:rsidRPr="00C7299F" w14:paraId="12533014" w14:textId="77777777" w:rsidTr="009C2206">
        <w:tc>
          <w:tcPr>
            <w:tcW w:w="2122" w:type="dxa"/>
          </w:tcPr>
          <w:p w14:paraId="4D2FE191" w14:textId="77777777" w:rsidR="00AC79D4" w:rsidRDefault="00AC79D4">
            <w:pPr>
              <w:rPr>
                <w:rFonts w:asciiTheme="minorBidi" w:hAnsiTheme="minorBidi"/>
                <w:b/>
                <w:bCs/>
                <w:sz w:val="23"/>
                <w:szCs w:val="23"/>
                <w:lang w:val="tr-TR"/>
              </w:rPr>
            </w:pPr>
            <w:r w:rsidRPr="0000348C">
              <w:rPr>
                <w:rFonts w:asciiTheme="minorBidi" w:hAnsiTheme="minorBidi"/>
                <w:b/>
                <w:bCs/>
                <w:sz w:val="23"/>
                <w:szCs w:val="23"/>
                <w:lang w:val="tr-TR"/>
              </w:rPr>
              <w:lastRenderedPageBreak/>
              <w:t>Traditional Chinese</w:t>
            </w:r>
          </w:p>
          <w:p w14:paraId="40ED4D05" w14:textId="77777777" w:rsidR="00AC79D4" w:rsidRPr="00EB3D95" w:rsidRDefault="00AC79D4" w:rsidP="0000348C">
            <w:pPr>
              <w:rPr>
                <w:rFonts w:asciiTheme="minorBidi" w:hAnsiTheme="minorBidi"/>
                <w:b/>
                <w:bCs/>
                <w:sz w:val="23"/>
                <w:szCs w:val="23"/>
                <w:lang w:val="tr-TR"/>
              </w:rPr>
            </w:pPr>
            <w:proofErr w:type="spellStart"/>
            <w:r w:rsidRPr="0000348C">
              <w:rPr>
                <w:rFonts w:ascii="MS Gothic" w:eastAsia="MS Gothic" w:hAnsi="MS Gothic" w:cs="MS Gothic" w:hint="eastAsia"/>
                <w:b/>
                <w:bCs/>
                <w:sz w:val="23"/>
                <w:szCs w:val="23"/>
              </w:rPr>
              <w:t>繁體中文</w:t>
            </w:r>
            <w:proofErr w:type="spellEnd"/>
          </w:p>
        </w:tc>
        <w:tc>
          <w:tcPr>
            <w:tcW w:w="6894" w:type="dxa"/>
          </w:tcPr>
          <w:p w14:paraId="6AB08E62" w14:textId="77777777" w:rsidR="00AC79D4" w:rsidRPr="00BE6214" w:rsidRDefault="00AC79D4" w:rsidP="00BE6214">
            <w:pPr>
              <w:rPr>
                <w:lang w:eastAsia="zh-HK"/>
              </w:rPr>
            </w:pPr>
            <w:r w:rsidRPr="00BE6214">
              <w:rPr>
                <w:rFonts w:ascii="MS Gothic" w:eastAsia="MS Gothic" w:hAnsi="MS Gothic" w:cs="MS Gothic" w:hint="eastAsia"/>
                <w:lang w:val="tr-TR" w:eastAsia="zh-HK"/>
              </w:rPr>
              <w:t>我們地區的麻疹病例正在增加。麻疹極易傳播，並可能導致嚴重的疾病，包括聽力喪失、失明，甚至死亡。</w:t>
            </w:r>
            <w:r>
              <w:rPr>
                <w:rFonts w:ascii="MS Gothic" w:eastAsia="MS Gothic" w:hAnsi="MS Gothic" w:cs="MS Gothic" w:hint="eastAsia"/>
                <w:lang w:eastAsia="zh-HK"/>
              </w:rPr>
              <w:t>國民醫療服務（</w:t>
            </w:r>
            <w:r>
              <w:rPr>
                <w:lang w:eastAsia="zh-HK"/>
              </w:rPr>
              <w:t>NHS</w:t>
            </w:r>
            <w:r>
              <w:rPr>
                <w:rFonts w:ascii="MS Gothic" w:eastAsia="MS Gothic" w:hAnsi="MS Gothic" w:cs="MS Gothic" w:hint="eastAsia"/>
                <w:lang w:eastAsia="zh-HK"/>
              </w:rPr>
              <w:t>）提供免費的麻疹、腮腺炎、風疹（</w:t>
            </w:r>
            <w:r>
              <w:rPr>
                <w:lang w:eastAsia="zh-HK"/>
              </w:rPr>
              <w:t>MMR</w:t>
            </w:r>
            <w:r>
              <w:rPr>
                <w:rFonts w:ascii="MS Gothic" w:eastAsia="MS Gothic" w:hAnsi="MS Gothic" w:cs="MS Gothic" w:hint="eastAsia"/>
                <w:lang w:eastAsia="zh-HK"/>
              </w:rPr>
              <w:t>）或麻疹、腮腺炎、風疹、水痘（</w:t>
            </w:r>
            <w:r>
              <w:rPr>
                <w:lang w:eastAsia="zh-HK"/>
              </w:rPr>
              <w:t>MMRV</w:t>
            </w:r>
            <w:r>
              <w:rPr>
                <w:rFonts w:ascii="MS Gothic" w:eastAsia="MS Gothic" w:hAnsi="MS Gothic" w:cs="MS Gothic" w:hint="eastAsia"/>
                <w:lang w:eastAsia="zh-HK"/>
              </w:rPr>
              <w:t>）疫苗，這是最安全、最有效的保護措施。如果您或您的孩子尚未接種疫苗，或可能錯過了一劑，請聯絡您的全科醫生（</w:t>
            </w:r>
            <w:r>
              <w:rPr>
                <w:lang w:eastAsia="zh-HK"/>
              </w:rPr>
              <w:t>GP</w:t>
            </w:r>
            <w:r>
              <w:rPr>
                <w:rFonts w:ascii="MS Gothic" w:eastAsia="MS Gothic" w:hAnsi="MS Gothic" w:cs="MS Gothic" w:hint="eastAsia"/>
                <w:lang w:eastAsia="zh-HK"/>
              </w:rPr>
              <w:t>）診所。</w:t>
            </w:r>
          </w:p>
        </w:tc>
      </w:tr>
      <w:tr w:rsidR="00AC79D4" w:rsidRPr="00C63008" w14:paraId="1D308C93" w14:textId="77777777" w:rsidTr="009C2206">
        <w:tc>
          <w:tcPr>
            <w:tcW w:w="2122" w:type="dxa"/>
          </w:tcPr>
          <w:p w14:paraId="1C682704" w14:textId="77777777" w:rsidR="00AC79D4" w:rsidRPr="00FE334B" w:rsidRDefault="00AC79D4">
            <w:pPr>
              <w:rPr>
                <w:rFonts w:asciiTheme="minorBidi" w:hAnsiTheme="minorBidi"/>
                <w:b/>
                <w:bCs/>
                <w:sz w:val="23"/>
                <w:szCs w:val="23"/>
              </w:rPr>
            </w:pPr>
            <w:r w:rsidRPr="00FE334B">
              <w:rPr>
                <w:rFonts w:asciiTheme="minorBidi" w:hAnsiTheme="minorBidi"/>
                <w:b/>
                <w:bCs/>
                <w:sz w:val="23"/>
                <w:szCs w:val="23"/>
              </w:rPr>
              <w:t>Turkish</w:t>
            </w:r>
          </w:p>
          <w:p w14:paraId="62AD7D52" w14:textId="77777777" w:rsidR="00AC79D4" w:rsidRPr="00FE334B" w:rsidRDefault="00AC79D4">
            <w:pPr>
              <w:rPr>
                <w:rFonts w:asciiTheme="minorBidi" w:hAnsiTheme="minorBidi"/>
                <w:b/>
                <w:bCs/>
                <w:sz w:val="23"/>
                <w:szCs w:val="23"/>
              </w:rPr>
            </w:pPr>
            <w:proofErr w:type="spellStart"/>
            <w:r w:rsidRPr="00FE334B">
              <w:rPr>
                <w:rFonts w:asciiTheme="minorBidi" w:hAnsiTheme="minorBidi"/>
                <w:b/>
                <w:bCs/>
                <w:sz w:val="23"/>
                <w:szCs w:val="23"/>
              </w:rPr>
              <w:t>Türkçe</w:t>
            </w:r>
            <w:proofErr w:type="spellEnd"/>
          </w:p>
          <w:p w14:paraId="34ADADD3" w14:textId="77777777" w:rsidR="00AC79D4" w:rsidRPr="00FE334B" w:rsidRDefault="00AC79D4" w:rsidP="00484C43">
            <w:pPr>
              <w:jc w:val="center"/>
              <w:rPr>
                <w:rFonts w:asciiTheme="minorBidi" w:hAnsiTheme="minorBidi"/>
                <w:sz w:val="23"/>
                <w:szCs w:val="23"/>
              </w:rPr>
            </w:pPr>
          </w:p>
        </w:tc>
        <w:tc>
          <w:tcPr>
            <w:tcW w:w="6894" w:type="dxa"/>
          </w:tcPr>
          <w:p w14:paraId="05F234DF" w14:textId="77777777" w:rsidR="00AC79D4" w:rsidRPr="00FE334B" w:rsidRDefault="00AC79D4" w:rsidP="00484C43">
            <w:pPr>
              <w:rPr>
                <w:sz w:val="23"/>
                <w:szCs w:val="23"/>
                <w:lang w:val="tr-TR"/>
              </w:rPr>
            </w:pPr>
            <w:r w:rsidRPr="00FE334B">
              <w:rPr>
                <w:sz w:val="23"/>
                <w:szCs w:val="23"/>
                <w:lang w:val="tr-TR"/>
              </w:rPr>
              <w:t>Bölgemizde kızamık vakaları artmaktadır. Kızamık çok kolay bulaşır ve işitme kaybı, körlük gibi ciddi hastalıklara ve ölüme yol açabilir. En güvenli ve en etkili korunma yöntemi, ücretsiz NHS MMR/MMRV aşısıdır. Siz veya çocuğunuz aşı yaptırmadıysanız veya dozlardan birini kaçırmış olabileceğinizi düşünüyorsanız, aile hekiminizle iletişime geçin.</w:t>
            </w:r>
          </w:p>
          <w:p w14:paraId="37E311D9" w14:textId="77777777" w:rsidR="00AC79D4" w:rsidRPr="00FE334B" w:rsidRDefault="00AC79D4">
            <w:pPr>
              <w:rPr>
                <w:sz w:val="23"/>
                <w:szCs w:val="23"/>
                <w:lang w:val="tr-TR"/>
              </w:rPr>
            </w:pPr>
          </w:p>
        </w:tc>
      </w:tr>
      <w:tr w:rsidR="00AC79D4" w:rsidRPr="00C63008" w14:paraId="3832A28C" w14:textId="77777777" w:rsidTr="009C2206">
        <w:tc>
          <w:tcPr>
            <w:tcW w:w="2122" w:type="dxa"/>
          </w:tcPr>
          <w:p w14:paraId="6A8D959A" w14:textId="77777777" w:rsidR="00AC79D4" w:rsidRPr="007E3CC3" w:rsidRDefault="00AC79D4">
            <w:pPr>
              <w:rPr>
                <w:rFonts w:asciiTheme="minorBidi" w:hAnsiTheme="minorBidi"/>
                <w:b/>
                <w:bCs/>
                <w:sz w:val="23"/>
                <w:szCs w:val="23"/>
                <w:lang w:val="tr-TR"/>
              </w:rPr>
            </w:pPr>
            <w:r w:rsidRPr="007E3CC3">
              <w:rPr>
                <w:rFonts w:asciiTheme="minorBidi" w:hAnsiTheme="minorBidi"/>
                <w:b/>
                <w:bCs/>
                <w:sz w:val="23"/>
                <w:szCs w:val="23"/>
                <w:lang w:val="tr-TR"/>
              </w:rPr>
              <w:t>Ukrainian</w:t>
            </w:r>
          </w:p>
          <w:p w14:paraId="54B1299C" w14:textId="77777777" w:rsidR="00AC79D4" w:rsidRPr="00381935" w:rsidRDefault="00AC79D4" w:rsidP="007E3CC3">
            <w:pPr>
              <w:rPr>
                <w:rFonts w:asciiTheme="minorBidi" w:hAnsiTheme="minorBidi"/>
                <w:b/>
                <w:bCs/>
                <w:sz w:val="23"/>
                <w:szCs w:val="23"/>
                <w:highlight w:val="yellow"/>
                <w:lang w:val="tr-TR"/>
              </w:rPr>
            </w:pPr>
            <w:proofErr w:type="spellStart"/>
            <w:r w:rsidRPr="007E3CC3">
              <w:rPr>
                <w:rFonts w:asciiTheme="minorBidi" w:hAnsiTheme="minorBidi"/>
                <w:b/>
                <w:bCs/>
                <w:sz w:val="23"/>
                <w:szCs w:val="23"/>
              </w:rPr>
              <w:t>Українська</w:t>
            </w:r>
            <w:proofErr w:type="spellEnd"/>
            <w:r w:rsidRPr="007E3CC3">
              <w:rPr>
                <w:rFonts w:asciiTheme="minorBidi" w:hAnsiTheme="minorBidi"/>
                <w:b/>
                <w:bCs/>
                <w:sz w:val="23"/>
                <w:szCs w:val="23"/>
              </w:rPr>
              <w:t xml:space="preserve"> </w:t>
            </w:r>
            <w:proofErr w:type="spellStart"/>
            <w:r w:rsidRPr="007E3CC3">
              <w:rPr>
                <w:rFonts w:asciiTheme="minorBidi" w:hAnsiTheme="minorBidi"/>
                <w:b/>
                <w:bCs/>
                <w:sz w:val="23"/>
                <w:szCs w:val="23"/>
              </w:rPr>
              <w:t>мова</w:t>
            </w:r>
            <w:proofErr w:type="spellEnd"/>
            <w:r w:rsidRPr="007E3CC3">
              <w:rPr>
                <w:rFonts w:asciiTheme="minorBidi" w:hAnsiTheme="minorBidi"/>
                <w:b/>
                <w:bCs/>
                <w:sz w:val="23"/>
                <w:szCs w:val="23"/>
              </w:rPr>
              <w:t> </w:t>
            </w:r>
          </w:p>
        </w:tc>
        <w:tc>
          <w:tcPr>
            <w:tcW w:w="6894" w:type="dxa"/>
          </w:tcPr>
          <w:p w14:paraId="2B961865" w14:textId="77777777" w:rsidR="00AC79D4" w:rsidRPr="00936C67" w:rsidRDefault="00AC79D4" w:rsidP="00E12DF8">
            <w:pPr>
              <w:rPr>
                <w:lang w:val="ru-RU"/>
              </w:rPr>
            </w:pPr>
            <w:r>
              <w:rPr>
                <w:lang w:val="uk"/>
              </w:rPr>
              <w:t>У нашому регіоні зростає кількість випадків кору. Вона дуже легко поширюється і може спричинити серйозні захворювання, зокрема втрату слуху, сліпоту та смерть. Безкоштовна вакцинація MMR/MMRV від NHS — це найнадійніший і найефективніший захист. Якщо ви або ваша дитина не пройшли вакцинацію або, можливо, пропустили дозу, зверніться до свого сімейного лікаря.</w:t>
            </w:r>
          </w:p>
        </w:tc>
      </w:tr>
      <w:tr w:rsidR="00AC79D4" w:rsidRPr="00C7299F" w14:paraId="4692812C" w14:textId="77777777" w:rsidTr="009C2206">
        <w:tc>
          <w:tcPr>
            <w:tcW w:w="2122" w:type="dxa"/>
          </w:tcPr>
          <w:p w14:paraId="0992B61F" w14:textId="77777777" w:rsidR="00AC79D4" w:rsidRPr="00996E10" w:rsidRDefault="00AC79D4">
            <w:pPr>
              <w:rPr>
                <w:rFonts w:asciiTheme="minorBidi" w:hAnsiTheme="minorBidi"/>
                <w:b/>
                <w:bCs/>
                <w:sz w:val="23"/>
                <w:szCs w:val="23"/>
                <w:lang w:val="tr-TR"/>
              </w:rPr>
            </w:pPr>
            <w:r w:rsidRPr="00996E10">
              <w:rPr>
                <w:rFonts w:asciiTheme="minorBidi" w:hAnsiTheme="minorBidi"/>
                <w:b/>
                <w:bCs/>
                <w:sz w:val="23"/>
                <w:szCs w:val="23"/>
                <w:lang w:val="tr-TR"/>
              </w:rPr>
              <w:t>Urdu</w:t>
            </w:r>
          </w:p>
          <w:p w14:paraId="5C616DE5" w14:textId="77777777" w:rsidR="00AC79D4" w:rsidRPr="00EB3D95" w:rsidRDefault="00AC79D4" w:rsidP="00996E10">
            <w:pPr>
              <w:rPr>
                <w:rFonts w:asciiTheme="minorBidi" w:hAnsiTheme="minorBidi"/>
                <w:b/>
                <w:bCs/>
                <w:sz w:val="23"/>
                <w:szCs w:val="23"/>
                <w:lang w:val="tr-TR"/>
              </w:rPr>
            </w:pPr>
            <w:r w:rsidRPr="00996E10">
              <w:rPr>
                <w:rFonts w:asciiTheme="minorBidi" w:hAnsiTheme="minorBidi"/>
                <w:b/>
                <w:bCs/>
                <w:sz w:val="23"/>
                <w:szCs w:val="23"/>
                <w:rtl/>
                <w:lang w:val="tr-TR"/>
              </w:rPr>
              <w:t>ُ</w:t>
            </w:r>
            <w:proofErr w:type="spellStart"/>
            <w:r w:rsidRPr="00996E10">
              <w:rPr>
                <w:rFonts w:asciiTheme="minorBidi" w:hAnsiTheme="minorBidi"/>
                <w:b/>
                <w:bCs/>
                <w:sz w:val="23"/>
                <w:szCs w:val="23"/>
                <w:rtl/>
                <w:lang w:val="tr-TR"/>
              </w:rPr>
              <w:t>ردو</w:t>
            </w:r>
            <w:proofErr w:type="spellEnd"/>
          </w:p>
        </w:tc>
        <w:tc>
          <w:tcPr>
            <w:tcW w:w="6894" w:type="dxa"/>
          </w:tcPr>
          <w:p w14:paraId="20C1D198" w14:textId="77777777" w:rsidR="00AC79D4" w:rsidRPr="00781EA0" w:rsidRDefault="00AC79D4" w:rsidP="00781EA0">
            <w:pPr>
              <w:bidi/>
            </w:pPr>
            <w:r>
              <w:rPr>
                <w:rtl/>
                <w:lang w:bidi="ur"/>
              </w:rPr>
              <w:t xml:space="preserve">خسرہ کے کیسز ہمارے علاقے میں بڑھ رہے ہیں۔ یہ بہت آسانی سے پھیلتا ہے اور شدید بیماری کا باعث بن سکتا ہے، جس میں سننے کی صلاحیت کا نقصان، اندھا پن اور موت بھی شامل ہو سکتی ہے۔  </w:t>
            </w:r>
            <w:r>
              <w:t xml:space="preserve">NHS </w:t>
            </w:r>
            <w:r>
              <w:rPr>
                <w:rtl/>
                <w:lang w:bidi="ur"/>
              </w:rPr>
              <w:t xml:space="preserve"> کی مفت</w:t>
            </w:r>
            <w:r>
              <w:t xml:space="preserve"> MMR/MMRV </w:t>
            </w:r>
            <w:r>
              <w:rPr>
                <w:rtl/>
                <w:lang w:bidi="ur"/>
              </w:rPr>
              <w:t>ویکسین سب سے محفوظ اور مؤثر تحفظ ہے۔ اگر آپ یا آپ کے بچے کی ویکسینیشن نہیں ہوئی یا ممکن ہے کہ کوئی خوراک چھوٹ گئی ہو، تو اپنی</w:t>
            </w:r>
            <w:r>
              <w:t xml:space="preserve"> GP </w:t>
            </w:r>
            <w:r>
              <w:rPr>
                <w:rtl/>
                <w:lang w:bidi="ur"/>
              </w:rPr>
              <w:t>سرجری سے رابطہ کریں۔</w:t>
            </w:r>
          </w:p>
        </w:tc>
      </w:tr>
    </w:tbl>
    <w:p w14:paraId="36BCC921" w14:textId="77777777" w:rsidR="00D3739A" w:rsidRPr="00484C43" w:rsidRDefault="00D3739A">
      <w:pPr>
        <w:rPr>
          <w:lang w:val="tr-TR" w:eastAsia="zh-CN"/>
        </w:rPr>
      </w:pPr>
    </w:p>
    <w:sectPr w:rsidR="00D3739A" w:rsidRPr="00484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06"/>
    <w:rsid w:val="0000348C"/>
    <w:rsid w:val="00031A6D"/>
    <w:rsid w:val="0006365F"/>
    <w:rsid w:val="000923A0"/>
    <w:rsid w:val="000D34C7"/>
    <w:rsid w:val="000F67FC"/>
    <w:rsid w:val="000F6F6B"/>
    <w:rsid w:val="0011427B"/>
    <w:rsid w:val="00191A65"/>
    <w:rsid w:val="001B44E4"/>
    <w:rsid w:val="001D0E5E"/>
    <w:rsid w:val="001D5732"/>
    <w:rsid w:val="002049BB"/>
    <w:rsid w:val="00233622"/>
    <w:rsid w:val="0023471D"/>
    <w:rsid w:val="002C4B32"/>
    <w:rsid w:val="00301A1D"/>
    <w:rsid w:val="00327990"/>
    <w:rsid w:val="00353444"/>
    <w:rsid w:val="0035538F"/>
    <w:rsid w:val="00381935"/>
    <w:rsid w:val="00395927"/>
    <w:rsid w:val="003C3E47"/>
    <w:rsid w:val="003E1CCC"/>
    <w:rsid w:val="00484C43"/>
    <w:rsid w:val="00514ACB"/>
    <w:rsid w:val="00562960"/>
    <w:rsid w:val="005E2358"/>
    <w:rsid w:val="005F61CA"/>
    <w:rsid w:val="0063419F"/>
    <w:rsid w:val="006813B1"/>
    <w:rsid w:val="006B21B9"/>
    <w:rsid w:val="00742B56"/>
    <w:rsid w:val="00781EA0"/>
    <w:rsid w:val="007E3CC3"/>
    <w:rsid w:val="008D39E9"/>
    <w:rsid w:val="008E2CE3"/>
    <w:rsid w:val="008F286D"/>
    <w:rsid w:val="008F662C"/>
    <w:rsid w:val="00936C67"/>
    <w:rsid w:val="0098123C"/>
    <w:rsid w:val="009954DB"/>
    <w:rsid w:val="00996E10"/>
    <w:rsid w:val="009A09C2"/>
    <w:rsid w:val="009C2206"/>
    <w:rsid w:val="009E7C0B"/>
    <w:rsid w:val="009F590F"/>
    <w:rsid w:val="00A61E86"/>
    <w:rsid w:val="00A679B1"/>
    <w:rsid w:val="00A817CC"/>
    <w:rsid w:val="00A85A65"/>
    <w:rsid w:val="00AA394D"/>
    <w:rsid w:val="00AA6C71"/>
    <w:rsid w:val="00AC79D4"/>
    <w:rsid w:val="00AD0890"/>
    <w:rsid w:val="00AE1F92"/>
    <w:rsid w:val="00AE4379"/>
    <w:rsid w:val="00B50B7A"/>
    <w:rsid w:val="00B60573"/>
    <w:rsid w:val="00BC3379"/>
    <w:rsid w:val="00BE19ED"/>
    <w:rsid w:val="00BE6214"/>
    <w:rsid w:val="00BF6E55"/>
    <w:rsid w:val="00C63008"/>
    <w:rsid w:val="00C7299F"/>
    <w:rsid w:val="00CB733C"/>
    <w:rsid w:val="00CD10CC"/>
    <w:rsid w:val="00CD5D19"/>
    <w:rsid w:val="00D3739A"/>
    <w:rsid w:val="00D5474E"/>
    <w:rsid w:val="00DA5570"/>
    <w:rsid w:val="00E05876"/>
    <w:rsid w:val="00E12DF8"/>
    <w:rsid w:val="00E3788F"/>
    <w:rsid w:val="00E90A15"/>
    <w:rsid w:val="00EB3D95"/>
    <w:rsid w:val="00F34952"/>
    <w:rsid w:val="00F90D11"/>
    <w:rsid w:val="00FE33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43F2"/>
  <w15:chartTrackingRefBased/>
  <w15:docId w15:val="{E0626CFA-DA9C-4D61-A5F7-221D923C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206"/>
    <w:rPr>
      <w:rFonts w:eastAsiaTheme="majorEastAsia" w:cstheme="majorBidi"/>
      <w:color w:val="272727" w:themeColor="text1" w:themeTint="D8"/>
    </w:rPr>
  </w:style>
  <w:style w:type="paragraph" w:styleId="Title">
    <w:name w:val="Title"/>
    <w:basedOn w:val="Normal"/>
    <w:next w:val="Normal"/>
    <w:link w:val="TitleChar"/>
    <w:uiPriority w:val="10"/>
    <w:qFormat/>
    <w:rsid w:val="009C2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206"/>
    <w:pPr>
      <w:spacing w:before="160"/>
      <w:jc w:val="center"/>
    </w:pPr>
    <w:rPr>
      <w:i/>
      <w:iCs/>
      <w:color w:val="404040" w:themeColor="text1" w:themeTint="BF"/>
    </w:rPr>
  </w:style>
  <w:style w:type="character" w:customStyle="1" w:styleId="QuoteChar">
    <w:name w:val="Quote Char"/>
    <w:basedOn w:val="DefaultParagraphFont"/>
    <w:link w:val="Quote"/>
    <w:uiPriority w:val="29"/>
    <w:rsid w:val="009C2206"/>
    <w:rPr>
      <w:i/>
      <w:iCs/>
      <w:color w:val="404040" w:themeColor="text1" w:themeTint="BF"/>
    </w:rPr>
  </w:style>
  <w:style w:type="paragraph" w:styleId="ListParagraph">
    <w:name w:val="List Paragraph"/>
    <w:basedOn w:val="Normal"/>
    <w:uiPriority w:val="34"/>
    <w:qFormat/>
    <w:rsid w:val="009C2206"/>
    <w:pPr>
      <w:ind w:left="720"/>
      <w:contextualSpacing/>
    </w:pPr>
  </w:style>
  <w:style w:type="character" w:styleId="IntenseEmphasis">
    <w:name w:val="Intense Emphasis"/>
    <w:basedOn w:val="DefaultParagraphFont"/>
    <w:uiPriority w:val="21"/>
    <w:qFormat/>
    <w:rsid w:val="009C2206"/>
    <w:rPr>
      <w:i/>
      <w:iCs/>
      <w:color w:val="0F4761" w:themeColor="accent1" w:themeShade="BF"/>
    </w:rPr>
  </w:style>
  <w:style w:type="paragraph" w:styleId="IntenseQuote">
    <w:name w:val="Intense Quote"/>
    <w:basedOn w:val="Normal"/>
    <w:next w:val="Normal"/>
    <w:link w:val="IntenseQuoteChar"/>
    <w:uiPriority w:val="30"/>
    <w:qFormat/>
    <w:rsid w:val="009C2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206"/>
    <w:rPr>
      <w:i/>
      <w:iCs/>
      <w:color w:val="0F4761" w:themeColor="accent1" w:themeShade="BF"/>
    </w:rPr>
  </w:style>
  <w:style w:type="character" w:styleId="IntenseReference">
    <w:name w:val="Intense Reference"/>
    <w:basedOn w:val="DefaultParagraphFont"/>
    <w:uiPriority w:val="32"/>
    <w:qFormat/>
    <w:rsid w:val="009C2206"/>
    <w:rPr>
      <w:b/>
      <w:bCs/>
      <w:smallCaps/>
      <w:color w:val="0F4761" w:themeColor="accent1" w:themeShade="BF"/>
      <w:spacing w:val="5"/>
    </w:rPr>
  </w:style>
  <w:style w:type="table" w:styleId="TableGrid">
    <w:name w:val="Table Grid"/>
    <w:basedOn w:val="TableNormal"/>
    <w:uiPriority w:val="39"/>
    <w:rsid w:val="009C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F71E514793458F022FA0EA6D9A18" ma:contentTypeVersion="19" ma:contentTypeDescription="Create a new document." ma:contentTypeScope="" ma:versionID="43916e1fe7ac87dedaa8ca04b5d52645">
  <xsd:schema xmlns:xsd="http://www.w3.org/2001/XMLSchema" xmlns:xs="http://www.w3.org/2001/XMLSchema" xmlns:p="http://schemas.microsoft.com/office/2006/metadata/properties" xmlns:ns2="96b8fa34-2b60-4b1a-9abd-781ffa745e92" xmlns:ns3="d69ecf06-fcd1-43cf-b7f9-53d3d43b3287" targetNamespace="http://schemas.microsoft.com/office/2006/metadata/properties" ma:root="true" ma:fieldsID="0ce510e5004a67de17a7c2cd072c4fad" ns2:_="" ns3:_="">
    <xsd:import namespace="96b8fa34-2b60-4b1a-9abd-781ffa745e92"/>
    <xsd:import namespace="d69ecf06-fcd1-43cf-b7f9-53d3d43b3287"/>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8fa34-2b60-4b1a-9abd-781ffa745e9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d69ecf06-fcd1-43cf-b7f9-53d3d43b3287" xsi:nil="true"/>
    <Review_x0020_Date xmlns="96b8fa34-2b60-4b1a-9abd-781ffa745e92" xsi:nil="true"/>
    <lcf76f155ced4ddcb4097134ff3c332f xmlns="96b8fa34-2b60-4b1a-9abd-781ffa745e92">
      <Terms xmlns="http://schemas.microsoft.com/office/infopath/2007/PartnerControls"/>
    </lcf76f155ced4ddcb4097134ff3c332f>
    <_ip_UnifiedCompliancePolicyProperties xmlns="d69ecf06-fcd1-43cf-b7f9-53d3d43b3287" xsi:nil="true"/>
    <TaxCatchAll xmlns="d69ecf06-fcd1-43cf-b7f9-53d3d43b3287" xsi:nil="true"/>
  </documentManagement>
</p:properties>
</file>

<file path=customXml/itemProps1.xml><?xml version="1.0" encoding="utf-8"?>
<ds:datastoreItem xmlns:ds="http://schemas.openxmlformats.org/officeDocument/2006/customXml" ds:itemID="{18978571-E783-4741-9FD6-EE661F50F3D1}"/>
</file>

<file path=customXml/itemProps2.xml><?xml version="1.0" encoding="utf-8"?>
<ds:datastoreItem xmlns:ds="http://schemas.openxmlformats.org/officeDocument/2006/customXml" ds:itemID="{C90D1506-C220-4B8F-B243-B1E53E240B03}"/>
</file>

<file path=customXml/itemProps3.xml><?xml version="1.0" encoding="utf-8"?>
<ds:datastoreItem xmlns:ds="http://schemas.openxmlformats.org/officeDocument/2006/customXml" ds:itemID="{1D4F1DF4-11DB-4293-810B-F899642B280C}"/>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10195</Characters>
  <Application>Microsoft Office Word</Application>
  <DocSecurity>0</DocSecurity>
  <Lines>308</Lines>
  <Paragraphs>158</Paragraphs>
  <ScaleCrop>false</ScaleCrop>
  <Company>NHS</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WAINWRIGHT, Phil (NHS ENGLAND)</dc:creator>
  <cp:keywords/>
  <dc:description/>
  <cp:lastModifiedBy>DEELEY, Claire (NHS ENGLAND)</cp:lastModifiedBy>
  <cp:revision>2</cp:revision>
  <dcterms:created xsi:type="dcterms:W3CDTF">2026-04-07T12:45:00Z</dcterms:created>
  <dcterms:modified xsi:type="dcterms:W3CDTF">2026-04-07T12:45:00Z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0x010100D9EBF71E514793458F022FA0EA6D9A18</vt:lpwstr>
  </property>
</Properties>
</file>