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B504D" w14:textId="77777777" w:rsidR="00AE1B0C" w:rsidRDefault="00AE1B0C" w:rsidP="00AE1B0C">
      <w:pPr>
        <w:pStyle w:val="Title"/>
        <w:rPr>
          <w:rFonts w:ascii="Arial" w:hAnsi="Arial" w:cs="Arial"/>
          <w:sz w:val="56"/>
          <w:szCs w:val="56"/>
        </w:rPr>
      </w:pPr>
      <w:proofErr w:type="spellStart"/>
      <w:r>
        <w:rPr>
          <w:rFonts w:ascii="Arial" w:hAnsi="Arial" w:cs="Arial"/>
          <w:sz w:val="56"/>
          <w:szCs w:val="56"/>
        </w:rPr>
        <w:t>Bournbrook</w:t>
      </w:r>
      <w:proofErr w:type="spellEnd"/>
      <w:r>
        <w:rPr>
          <w:rFonts w:ascii="Arial" w:hAnsi="Arial" w:cs="Arial"/>
          <w:sz w:val="56"/>
          <w:szCs w:val="56"/>
        </w:rPr>
        <w:t xml:space="preserve"> Varsity Medical Centre </w:t>
      </w:r>
    </w:p>
    <w:p w14:paraId="6D348DA9" w14:textId="77777777" w:rsidR="00AE1B0C" w:rsidRDefault="00AE1B0C" w:rsidP="00AE1B0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1A Alton Road, Selly Oak, Birmingham B29 7DU</w:t>
      </w:r>
    </w:p>
    <w:p w14:paraId="142B779F" w14:textId="77777777" w:rsidR="00AE1B0C" w:rsidRDefault="00AE1B0C" w:rsidP="00AE1B0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Tel: 0121 472 0129  </w:t>
      </w:r>
    </w:p>
    <w:p w14:paraId="6298BF8A" w14:textId="77777777" w:rsidR="00AE1B0C" w:rsidRDefault="00AE1B0C" w:rsidP="00AE1B0C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Open Monday to Saturday</w:t>
      </w:r>
    </w:p>
    <w:p w14:paraId="18F8F47E" w14:textId="77777777" w:rsidR="00AE1B0C" w:rsidRDefault="00AE1B0C" w:rsidP="00AE1B0C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Dr C Allen, Dr M Swallow, Dr A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Dungate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, Dr S Clarke - Partners </w:t>
      </w:r>
    </w:p>
    <w:p w14:paraId="21C833B5" w14:textId="77777777" w:rsidR="00AE1B0C" w:rsidRDefault="00AE1B0C" w:rsidP="00AE1B0C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Dr M Philp, Dr A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Nijjar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, Dr H Cole, Dr S Ali, Dr J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Tatlock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, Dr N Ahmad, Dr N Grant, Dr H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Sukkar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- Associates</w:t>
      </w:r>
    </w:p>
    <w:p w14:paraId="443281CF" w14:textId="77777777" w:rsidR="008B5286" w:rsidRDefault="003017B2" w:rsidP="00404644">
      <w:pPr>
        <w:spacing w:after="0"/>
        <w:jc w:val="center"/>
        <w:rPr>
          <w:rFonts w:eastAsia="Calibri" w:cs="Times New Roman"/>
          <w:b/>
          <w:color w:val="00965E"/>
          <w:sz w:val="40"/>
        </w:rPr>
      </w:pPr>
      <w:r w:rsidRPr="003017B2">
        <w:rPr>
          <w:rFonts w:eastAsia="Calibri" w:cs="Times New Roman"/>
          <w:b/>
          <w:color w:val="00965E"/>
          <w:sz w:val="40"/>
        </w:rPr>
        <w:t>O</w:t>
      </w:r>
      <w:r w:rsidR="009B65C5">
        <w:rPr>
          <w:rFonts w:eastAsia="Calibri" w:cs="Times New Roman"/>
          <w:b/>
          <w:color w:val="00965E"/>
          <w:sz w:val="40"/>
        </w:rPr>
        <w:t xml:space="preserve">nline Medical Records Access: </w:t>
      </w:r>
    </w:p>
    <w:p w14:paraId="582B58E0" w14:textId="27812AD9" w:rsidR="009B65C5" w:rsidRDefault="009B65C5" w:rsidP="00AE1B0C">
      <w:pPr>
        <w:spacing w:after="0"/>
        <w:jc w:val="center"/>
        <w:rPr>
          <w:rFonts w:cs="Tahoma"/>
          <w:sz w:val="24"/>
          <w:szCs w:val="24"/>
        </w:rPr>
      </w:pPr>
      <w:r>
        <w:rPr>
          <w:rFonts w:eastAsia="Calibri" w:cs="Times New Roman"/>
          <w:b/>
          <w:color w:val="00965E"/>
          <w:sz w:val="40"/>
        </w:rPr>
        <w:t xml:space="preserve">Adult Registration Form </w:t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4786"/>
        <w:gridCol w:w="709"/>
        <w:gridCol w:w="3106"/>
        <w:gridCol w:w="12"/>
        <w:gridCol w:w="629"/>
      </w:tblGrid>
      <w:tr w:rsidR="008B5286" w14:paraId="68775FA5" w14:textId="77777777" w:rsidTr="008B5286">
        <w:tc>
          <w:tcPr>
            <w:tcW w:w="4786" w:type="dxa"/>
          </w:tcPr>
          <w:p w14:paraId="320F64EC" w14:textId="449D8C73" w:rsidR="009B65C5" w:rsidRPr="0094019F" w:rsidRDefault="009B65C5" w:rsidP="00D56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b/>
                <w:bCs/>
                <w:sz w:val="24"/>
                <w:szCs w:val="24"/>
              </w:rPr>
              <w:t xml:space="preserve">Surname                                                                             </w:t>
            </w:r>
          </w:p>
        </w:tc>
        <w:tc>
          <w:tcPr>
            <w:tcW w:w="4456" w:type="dxa"/>
            <w:gridSpan w:val="4"/>
          </w:tcPr>
          <w:p w14:paraId="400DB221" w14:textId="4EA8D12A" w:rsidR="009B65C5" w:rsidRPr="0094019F" w:rsidRDefault="009B65C5" w:rsidP="00D56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b/>
                <w:bCs/>
                <w:sz w:val="24"/>
                <w:szCs w:val="24"/>
              </w:rPr>
              <w:t xml:space="preserve">First Name </w:t>
            </w:r>
          </w:p>
        </w:tc>
      </w:tr>
      <w:tr w:rsidR="009B65C5" w14:paraId="195F24B1" w14:textId="77777777" w:rsidTr="00591413">
        <w:tc>
          <w:tcPr>
            <w:tcW w:w="9242" w:type="dxa"/>
            <w:gridSpan w:val="5"/>
          </w:tcPr>
          <w:p w14:paraId="469D3DF8" w14:textId="63DA312E" w:rsidR="009B65C5" w:rsidRPr="0094019F" w:rsidRDefault="009B65C5" w:rsidP="00D56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b/>
                <w:bCs/>
                <w:sz w:val="24"/>
                <w:szCs w:val="24"/>
              </w:rPr>
              <w:t xml:space="preserve">Date of Birth  </w:t>
            </w:r>
          </w:p>
        </w:tc>
      </w:tr>
      <w:tr w:rsidR="008B5286" w14:paraId="54CAC78D" w14:textId="77777777" w:rsidTr="008B5286">
        <w:tc>
          <w:tcPr>
            <w:tcW w:w="4786" w:type="dxa"/>
          </w:tcPr>
          <w:p w14:paraId="50B05591" w14:textId="77777777" w:rsidR="009B65C5" w:rsidRPr="0094019F" w:rsidRDefault="009B65C5" w:rsidP="00D56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b/>
                <w:bCs/>
                <w:sz w:val="24"/>
                <w:szCs w:val="24"/>
              </w:rPr>
              <w:t>Address</w:t>
            </w:r>
          </w:p>
          <w:p w14:paraId="0B7A8A89" w14:textId="77777777" w:rsidR="009B65C5" w:rsidRPr="0094019F" w:rsidRDefault="009B65C5" w:rsidP="00D56DA0">
            <w:pPr>
              <w:rPr>
                <w:rFonts w:cstheme="minorHAnsi"/>
                <w:sz w:val="24"/>
                <w:szCs w:val="24"/>
              </w:rPr>
            </w:pPr>
          </w:p>
          <w:p w14:paraId="0EE0279B" w14:textId="77777777" w:rsidR="009B65C5" w:rsidRPr="0094019F" w:rsidRDefault="009B65C5" w:rsidP="00D56D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56" w:type="dxa"/>
            <w:gridSpan w:val="4"/>
          </w:tcPr>
          <w:p w14:paraId="5D516A96" w14:textId="53C9813D" w:rsidR="009B65C5" w:rsidRPr="0094019F" w:rsidRDefault="009B65C5" w:rsidP="00D56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b/>
                <w:bCs/>
                <w:sz w:val="24"/>
                <w:szCs w:val="24"/>
              </w:rPr>
              <w:t xml:space="preserve">Post Code </w:t>
            </w:r>
          </w:p>
          <w:p w14:paraId="2BFCC7E6" w14:textId="77777777" w:rsidR="009B65C5" w:rsidRPr="0094019F" w:rsidRDefault="009B65C5" w:rsidP="00D56DA0">
            <w:pPr>
              <w:rPr>
                <w:rFonts w:cstheme="minorHAnsi"/>
                <w:sz w:val="24"/>
                <w:szCs w:val="24"/>
              </w:rPr>
            </w:pPr>
          </w:p>
          <w:p w14:paraId="720F6CB8" w14:textId="1FB7CC0B" w:rsidR="009B65C5" w:rsidRPr="0094019F" w:rsidRDefault="009B65C5" w:rsidP="00D56DA0">
            <w:pPr>
              <w:rPr>
                <w:rFonts w:cstheme="minorHAnsi"/>
                <w:sz w:val="24"/>
                <w:szCs w:val="24"/>
              </w:rPr>
            </w:pPr>
            <w:r w:rsidRPr="0094019F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9B65C5" w14:paraId="46627C1A" w14:textId="77777777" w:rsidTr="00591413">
        <w:tc>
          <w:tcPr>
            <w:tcW w:w="9242" w:type="dxa"/>
            <w:gridSpan w:val="5"/>
          </w:tcPr>
          <w:p w14:paraId="02565E0B" w14:textId="367E302F" w:rsidR="009B65C5" w:rsidRPr="0094019F" w:rsidRDefault="009B65C5" w:rsidP="00D56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b/>
                <w:bCs/>
                <w:sz w:val="24"/>
                <w:szCs w:val="24"/>
              </w:rPr>
              <w:t xml:space="preserve">Email Address </w:t>
            </w:r>
          </w:p>
        </w:tc>
      </w:tr>
      <w:tr w:rsidR="008B5286" w14:paraId="672D71CC" w14:textId="77777777" w:rsidTr="008B5286">
        <w:tc>
          <w:tcPr>
            <w:tcW w:w="4786" w:type="dxa"/>
          </w:tcPr>
          <w:p w14:paraId="2FA13987" w14:textId="77777777" w:rsidR="009B65C5" w:rsidRPr="0094019F" w:rsidRDefault="009B65C5" w:rsidP="00D56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b/>
                <w:bCs/>
                <w:sz w:val="24"/>
                <w:szCs w:val="24"/>
              </w:rPr>
              <w:t xml:space="preserve">Telephone Number </w:t>
            </w:r>
          </w:p>
        </w:tc>
        <w:tc>
          <w:tcPr>
            <w:tcW w:w="4456" w:type="dxa"/>
            <w:gridSpan w:val="4"/>
          </w:tcPr>
          <w:p w14:paraId="4B3FBC73" w14:textId="7B75955C" w:rsidR="009B65C5" w:rsidRPr="0094019F" w:rsidRDefault="009B65C5" w:rsidP="00D56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b/>
                <w:bCs/>
                <w:sz w:val="24"/>
                <w:szCs w:val="24"/>
              </w:rPr>
              <w:t xml:space="preserve">Mobile Number </w:t>
            </w:r>
          </w:p>
        </w:tc>
      </w:tr>
      <w:tr w:rsidR="009B65C5" w14:paraId="4FD33050" w14:textId="77777777" w:rsidTr="00591413">
        <w:tc>
          <w:tcPr>
            <w:tcW w:w="9242" w:type="dxa"/>
            <w:gridSpan w:val="5"/>
          </w:tcPr>
          <w:p w14:paraId="5573A023" w14:textId="6EFFCCAD" w:rsidR="009B65C5" w:rsidRPr="0094019F" w:rsidRDefault="009B65C5" w:rsidP="00D56DA0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4019F">
              <w:rPr>
                <w:rFonts w:cs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r w:rsidRPr="0094019F">
              <w:rPr>
                <w:rFonts w:cstheme="minorHAnsi"/>
                <w:i/>
                <w:i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wish</w:t>
            </w:r>
            <w:r w:rsidRPr="0094019F">
              <w:rPr>
                <w:rFonts w:cs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to have access</w:t>
            </w:r>
            <w:r w:rsidRPr="0094019F">
              <w:rPr>
                <w:rFonts w:cstheme="minorHAnsi"/>
                <w:i/>
                <w:i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to</w:t>
            </w:r>
            <w:r w:rsidRPr="0094019F">
              <w:rPr>
                <w:rFonts w:cstheme="minorHAnsi"/>
                <w:i/>
                <w:i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the</w:t>
            </w:r>
            <w:r w:rsidRPr="0094019F">
              <w:rPr>
                <w:rFonts w:cstheme="minorHAnsi"/>
                <w:i/>
                <w:i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following</w:t>
            </w:r>
            <w:r w:rsidRPr="0094019F">
              <w:rPr>
                <w:rFonts w:cstheme="minorHAnsi"/>
                <w:i/>
                <w:iCs/>
                <w:color w:val="000000"/>
                <w:spacing w:val="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online services (please</w:t>
            </w:r>
            <w:r w:rsidRPr="0094019F">
              <w:rPr>
                <w:rFonts w:cstheme="minorHAnsi"/>
                <w:i/>
                <w:i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 xml:space="preserve"> tick</w:t>
            </w:r>
            <w:r w:rsidRPr="0094019F">
              <w:rPr>
                <w:rFonts w:cs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all that</w:t>
            </w:r>
            <w:r w:rsidRPr="0094019F">
              <w:rPr>
                <w:rFonts w:cstheme="minorHAnsi"/>
                <w:i/>
                <w:iCs/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1"/>
                <w:sz w:val="24"/>
                <w:szCs w:val="24"/>
                <w:bdr w:val="none" w:sz="0" w:space="0" w:color="auto" w:frame="1"/>
              </w:rPr>
              <w:t>apply):</w:t>
            </w:r>
          </w:p>
        </w:tc>
      </w:tr>
      <w:tr w:rsidR="001278BB" w14:paraId="39250BD4" w14:textId="77777777" w:rsidTr="008B5286">
        <w:trPr>
          <w:trHeight w:val="423"/>
        </w:trPr>
        <w:tc>
          <w:tcPr>
            <w:tcW w:w="8601" w:type="dxa"/>
            <w:gridSpan w:val="3"/>
          </w:tcPr>
          <w:p w14:paraId="1C76BB4D" w14:textId="77777777" w:rsidR="00591413" w:rsidRPr="0094019F" w:rsidRDefault="00591413" w:rsidP="0059141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</w:rPr>
              <w:t xml:space="preserve">Booking Appointments </w:t>
            </w:r>
          </w:p>
        </w:tc>
        <w:tc>
          <w:tcPr>
            <w:tcW w:w="641" w:type="dxa"/>
            <w:gridSpan w:val="2"/>
          </w:tcPr>
          <w:p w14:paraId="1A047C66" w14:textId="2EB78C77" w:rsidR="00591413" w:rsidRPr="0094019F" w:rsidRDefault="008B5286" w:rsidP="008B5286">
            <w:pPr>
              <w:rPr>
                <w:rFonts w:cstheme="minorHAnsi"/>
                <w:sz w:val="32"/>
                <w:szCs w:val="32"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1278BB" w14:paraId="04C6DAD9" w14:textId="77777777" w:rsidTr="008B5286">
        <w:tc>
          <w:tcPr>
            <w:tcW w:w="8601" w:type="dxa"/>
            <w:gridSpan w:val="3"/>
          </w:tcPr>
          <w:p w14:paraId="09BDB174" w14:textId="77777777" w:rsidR="00591413" w:rsidRPr="0094019F" w:rsidRDefault="00591413" w:rsidP="005914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</w:rPr>
              <w:t xml:space="preserve">Requesting Repeat Prescriptions </w:t>
            </w:r>
          </w:p>
        </w:tc>
        <w:tc>
          <w:tcPr>
            <w:tcW w:w="641" w:type="dxa"/>
            <w:gridSpan w:val="2"/>
          </w:tcPr>
          <w:p w14:paraId="5D439563" w14:textId="364CC934" w:rsidR="00591413" w:rsidRPr="0094019F" w:rsidRDefault="008B5286" w:rsidP="008B5286">
            <w:pPr>
              <w:rPr>
                <w:rFonts w:cstheme="minorHAnsi"/>
                <w:sz w:val="24"/>
                <w:szCs w:val="24"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1278BB" w14:paraId="3CEC3ACB" w14:textId="77777777" w:rsidTr="008B5286">
        <w:tc>
          <w:tcPr>
            <w:tcW w:w="8601" w:type="dxa"/>
            <w:gridSpan w:val="3"/>
          </w:tcPr>
          <w:p w14:paraId="46632BD9" w14:textId="77777777" w:rsidR="00591413" w:rsidRPr="0094019F" w:rsidRDefault="00591413" w:rsidP="0059141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</w:rPr>
              <w:t xml:space="preserve">Accessing my Medical Record </w:t>
            </w:r>
          </w:p>
        </w:tc>
        <w:tc>
          <w:tcPr>
            <w:tcW w:w="641" w:type="dxa"/>
            <w:gridSpan w:val="2"/>
          </w:tcPr>
          <w:p w14:paraId="66A401F6" w14:textId="5D4D6046" w:rsidR="00591413" w:rsidRPr="0094019F" w:rsidRDefault="008B5286" w:rsidP="008B5286">
            <w:pPr>
              <w:rPr>
                <w:rFonts w:cstheme="minorHAnsi"/>
                <w:sz w:val="24"/>
                <w:szCs w:val="24"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8B5286" w14:paraId="6A4D912D" w14:textId="77777777" w:rsidTr="00536007">
        <w:tc>
          <w:tcPr>
            <w:tcW w:w="9242" w:type="dxa"/>
            <w:gridSpan w:val="5"/>
            <w:vAlign w:val="center"/>
          </w:tcPr>
          <w:p w14:paraId="4D986453" w14:textId="34901FE2" w:rsidR="008B5286" w:rsidRPr="0094019F" w:rsidRDefault="008B5286" w:rsidP="008B528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94019F">
              <w:rPr>
                <w:rFonts w:cstheme="minorHAnsi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r w:rsidRPr="0094019F">
              <w:rPr>
                <w:rFonts w:cstheme="minorHAnsi"/>
                <w:i/>
                <w:iCs/>
                <w:color w:val="000000"/>
                <w:spacing w:val="-1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 xml:space="preserve">wish </w:t>
            </w:r>
            <w:r w:rsidRPr="0094019F">
              <w:rPr>
                <w:rFonts w:cstheme="minorHAnsi"/>
                <w:i/>
                <w:i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to</w:t>
            </w:r>
            <w:r w:rsidRPr="0094019F">
              <w:rPr>
                <w:rFonts w:cstheme="minorHAnsi"/>
                <w:i/>
                <w:iCs/>
                <w:color w:val="000000"/>
                <w:spacing w:val="-1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>access</w:t>
            </w:r>
            <w:r w:rsidRPr="0094019F">
              <w:rPr>
                <w:rFonts w:cstheme="minorHAnsi"/>
                <w:i/>
                <w:iCs/>
                <w:color w:val="000000"/>
                <w:spacing w:val="-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>my</w:t>
            </w:r>
            <w:r w:rsidRPr="0094019F">
              <w:rPr>
                <w:rFonts w:cstheme="minorHAnsi"/>
                <w:i/>
                <w:iCs/>
                <w:color w:val="000000"/>
                <w:spacing w:val="-12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>medical record</w:t>
            </w:r>
            <w:r w:rsidRPr="0094019F">
              <w:rPr>
                <w:rFonts w:cstheme="minorHAnsi"/>
                <w:i/>
                <w:iCs/>
                <w:color w:val="000000"/>
                <w:spacing w:val="-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>online</w:t>
            </w:r>
            <w:r w:rsidRPr="0094019F">
              <w:rPr>
                <w:rFonts w:cstheme="minorHAnsi"/>
                <w:i/>
                <w:iCs/>
                <w:color w:val="000000"/>
                <w:spacing w:val="-4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5"/>
                <w:sz w:val="24"/>
                <w:szCs w:val="24"/>
                <w:bdr w:val="none" w:sz="0" w:space="0" w:color="auto" w:frame="1"/>
              </w:rPr>
              <w:t>and</w:t>
            </w:r>
            <w:r w:rsidRPr="0094019F">
              <w:rPr>
                <w:rFonts w:cstheme="minorHAnsi"/>
                <w:i/>
                <w:iCs/>
                <w:color w:val="000000"/>
                <w:spacing w:val="-1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>understand</w:t>
            </w:r>
            <w:r w:rsidRPr="0094019F">
              <w:rPr>
                <w:rFonts w:cstheme="minorHAnsi"/>
                <w:i/>
                <w:iCs/>
                <w:color w:val="000000"/>
                <w:spacing w:val="-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5"/>
                <w:sz w:val="24"/>
                <w:szCs w:val="24"/>
                <w:bdr w:val="none" w:sz="0" w:space="0" w:color="auto" w:frame="1"/>
              </w:rPr>
              <w:t>and</w:t>
            </w:r>
            <w:r w:rsidRPr="0094019F">
              <w:rPr>
                <w:rFonts w:cstheme="minorHAnsi"/>
                <w:i/>
                <w:iCs/>
                <w:color w:val="000000"/>
                <w:spacing w:val="-1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5"/>
                <w:sz w:val="24"/>
                <w:szCs w:val="24"/>
                <w:bdr w:val="none" w:sz="0" w:space="0" w:color="auto" w:frame="1"/>
              </w:rPr>
              <w:t>agree</w:t>
            </w:r>
            <w:r w:rsidRPr="0094019F">
              <w:rPr>
                <w:rFonts w:cstheme="minorHAnsi"/>
                <w:i/>
                <w:iCs/>
                <w:color w:val="000000"/>
                <w:spacing w:val="-1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 xml:space="preserve">with </w:t>
            </w:r>
            <w:r w:rsidRPr="0094019F">
              <w:rPr>
                <w:rFonts w:cstheme="minorHAnsi"/>
                <w:i/>
                <w:iCs/>
                <w:color w:val="000000"/>
                <w:spacing w:val="-5"/>
                <w:sz w:val="24"/>
                <w:szCs w:val="24"/>
                <w:bdr w:val="none" w:sz="0" w:space="0" w:color="auto" w:frame="1"/>
              </w:rPr>
              <w:t>each</w:t>
            </w:r>
            <w:r w:rsidRPr="0094019F">
              <w:rPr>
                <w:rFonts w:cstheme="minorHAnsi"/>
                <w:i/>
                <w:iCs/>
                <w:color w:val="000000"/>
                <w:spacing w:val="-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4019F">
              <w:rPr>
                <w:rFonts w:cstheme="minorHAnsi"/>
                <w:i/>
                <w:iCs/>
                <w:color w:val="000000"/>
                <w:spacing w:val="-6"/>
                <w:sz w:val="24"/>
                <w:szCs w:val="24"/>
                <w:bdr w:val="none" w:sz="0" w:space="0" w:color="auto" w:frame="1"/>
              </w:rPr>
              <w:t xml:space="preserve">statement </w:t>
            </w:r>
            <w:r w:rsidRPr="0094019F">
              <w:rPr>
                <w:rFonts w:cstheme="minorHAnsi"/>
                <w:i/>
                <w:iCs/>
                <w:color w:val="000000"/>
                <w:spacing w:val="-5"/>
                <w:sz w:val="24"/>
                <w:szCs w:val="24"/>
                <w:bdr w:val="none" w:sz="0" w:space="0" w:color="auto" w:frame="1"/>
              </w:rPr>
              <w:t>(tick)</w:t>
            </w:r>
          </w:p>
        </w:tc>
      </w:tr>
      <w:tr w:rsidR="008B5286" w14:paraId="79802EE3" w14:textId="77777777" w:rsidTr="008B5286">
        <w:tc>
          <w:tcPr>
            <w:tcW w:w="8613" w:type="dxa"/>
            <w:gridSpan w:val="4"/>
          </w:tcPr>
          <w:p w14:paraId="6700C0D1" w14:textId="0C6AC50C" w:rsidR="008B5286" w:rsidRPr="0094019F" w:rsidRDefault="008B5286" w:rsidP="008B528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I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have read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and understood the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information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leaflet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37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provided by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the practice</w:t>
            </w:r>
          </w:p>
        </w:tc>
        <w:tc>
          <w:tcPr>
            <w:tcW w:w="629" w:type="dxa"/>
          </w:tcPr>
          <w:p w14:paraId="47E36400" w14:textId="5244CEEF" w:rsidR="008B5286" w:rsidRPr="0094019F" w:rsidRDefault="008B5286" w:rsidP="008B52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8B5286" w14:paraId="4B931027" w14:textId="77777777" w:rsidTr="008B5286">
        <w:tc>
          <w:tcPr>
            <w:tcW w:w="8613" w:type="dxa"/>
            <w:gridSpan w:val="4"/>
          </w:tcPr>
          <w:p w14:paraId="7EBA0644" w14:textId="6CAA6F0E" w:rsidR="008B5286" w:rsidRPr="0094019F" w:rsidRDefault="008B5286" w:rsidP="008B528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I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will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 be responsible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for the security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of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the information that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2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I see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or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 download</w:t>
            </w:r>
          </w:p>
        </w:tc>
        <w:tc>
          <w:tcPr>
            <w:tcW w:w="629" w:type="dxa"/>
          </w:tcPr>
          <w:p w14:paraId="4593A0F7" w14:textId="5D725853" w:rsidR="008B5286" w:rsidRPr="0094019F" w:rsidRDefault="008B5286" w:rsidP="008B5286">
            <w:pPr>
              <w:rPr>
                <w:rFonts w:cstheme="minorHAnsi"/>
                <w:b/>
                <w:bCs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8B5286" w14:paraId="2F69F1BD" w14:textId="77777777" w:rsidTr="008B5286">
        <w:tc>
          <w:tcPr>
            <w:tcW w:w="8613" w:type="dxa"/>
            <w:gridSpan w:val="4"/>
          </w:tcPr>
          <w:p w14:paraId="5DA91F50" w14:textId="77777777" w:rsidR="008B5286" w:rsidRPr="0094019F" w:rsidRDefault="008B5286" w:rsidP="008B528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If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I choose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to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share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my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information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with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 anyone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else, this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is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at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 my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own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 risk</w:t>
            </w:r>
          </w:p>
        </w:tc>
        <w:tc>
          <w:tcPr>
            <w:tcW w:w="629" w:type="dxa"/>
          </w:tcPr>
          <w:p w14:paraId="0F970365" w14:textId="06B34092" w:rsidR="008B5286" w:rsidRPr="0094019F" w:rsidRDefault="008B5286" w:rsidP="008B52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8B5286" w14:paraId="54F4BDF7" w14:textId="77777777" w:rsidTr="008B5286">
        <w:tc>
          <w:tcPr>
            <w:tcW w:w="8613" w:type="dxa"/>
            <w:gridSpan w:val="4"/>
          </w:tcPr>
          <w:p w14:paraId="1CA1FAAC" w14:textId="77777777" w:rsidR="008B5286" w:rsidRPr="0094019F" w:rsidRDefault="008B5286" w:rsidP="008B528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If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I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2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suspect that my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account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46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has been accessed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by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someone without my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agreement, I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will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 contact the practice as soon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as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possible</w:t>
            </w:r>
          </w:p>
        </w:tc>
        <w:tc>
          <w:tcPr>
            <w:tcW w:w="629" w:type="dxa"/>
          </w:tcPr>
          <w:p w14:paraId="0E6BB468" w14:textId="75A50101" w:rsidR="008B5286" w:rsidRPr="0094019F" w:rsidRDefault="008B5286" w:rsidP="008B52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8B5286" w14:paraId="4E8C1B54" w14:textId="77777777" w:rsidTr="008B5286">
        <w:tc>
          <w:tcPr>
            <w:tcW w:w="8613" w:type="dxa"/>
            <w:gridSpan w:val="4"/>
          </w:tcPr>
          <w:p w14:paraId="5AC3B0F4" w14:textId="77777777" w:rsidR="008B5286" w:rsidRPr="0094019F" w:rsidRDefault="008B5286" w:rsidP="008B528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If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I see information in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my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record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that is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not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about me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3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or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 is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inaccurate, I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>will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35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contact the practice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spacing w:val="-1"/>
                <w:bdr w:val="none" w:sz="0" w:space="0" w:color="auto" w:frame="1"/>
              </w:rPr>
              <w:t xml:space="preserve"> </w:t>
            </w: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as soon as possible</w:t>
            </w:r>
          </w:p>
        </w:tc>
        <w:tc>
          <w:tcPr>
            <w:tcW w:w="629" w:type="dxa"/>
          </w:tcPr>
          <w:p w14:paraId="3B733A30" w14:textId="1D1B4D8A" w:rsidR="008B5286" w:rsidRPr="0094019F" w:rsidRDefault="008B5286" w:rsidP="008B52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8B5286" w14:paraId="758E20C9" w14:textId="77777777" w:rsidTr="008B5286">
        <w:tc>
          <w:tcPr>
            <w:tcW w:w="8613" w:type="dxa"/>
            <w:gridSpan w:val="4"/>
          </w:tcPr>
          <w:p w14:paraId="57083039" w14:textId="77777777" w:rsidR="008B5286" w:rsidRPr="0094019F" w:rsidRDefault="008B5286" w:rsidP="008B528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If I think that I may come under pressure to give access to someone else </w:t>
            </w:r>
            <w:proofErr w:type="gramStart"/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>unwillingly</w:t>
            </w:r>
            <w:proofErr w:type="gramEnd"/>
            <w:r w:rsidRPr="0094019F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</w:rPr>
              <w:t xml:space="preserve"> I will contact the practice as soon as possible.</w:t>
            </w:r>
          </w:p>
        </w:tc>
        <w:tc>
          <w:tcPr>
            <w:tcW w:w="629" w:type="dxa"/>
          </w:tcPr>
          <w:p w14:paraId="7B473376" w14:textId="1EA1992A" w:rsidR="008B5286" w:rsidRPr="0094019F" w:rsidRDefault="008B5286" w:rsidP="008B528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019F">
              <w:rPr>
                <w:rFonts w:cstheme="minorHAnsi"/>
                <w:color w:val="1F1F1F"/>
                <w:sz w:val="32"/>
                <w:szCs w:val="32"/>
                <w:bdr w:val="none" w:sz="0" w:space="0" w:color="auto" w:frame="1"/>
              </w:rPr>
              <w:t>□</w:t>
            </w:r>
          </w:p>
        </w:tc>
      </w:tr>
      <w:tr w:rsidR="00D50745" w14:paraId="1B8A420C" w14:textId="77777777" w:rsidTr="0094019F">
        <w:trPr>
          <w:trHeight w:val="50"/>
        </w:trPr>
        <w:tc>
          <w:tcPr>
            <w:tcW w:w="5495" w:type="dxa"/>
            <w:gridSpan w:val="2"/>
          </w:tcPr>
          <w:p w14:paraId="5BB7CDE4" w14:textId="63244EA0" w:rsidR="00D50745" w:rsidRPr="0094019F" w:rsidRDefault="00D50745" w:rsidP="008B5286">
            <w:pPr>
              <w:rPr>
                <w:rFonts w:cstheme="minorHAnsi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 w:rsidRPr="0094019F">
              <w:rPr>
                <w:rFonts w:cstheme="minorHAnsi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Signature:</w:t>
            </w:r>
          </w:p>
        </w:tc>
        <w:tc>
          <w:tcPr>
            <w:tcW w:w="3747" w:type="dxa"/>
            <w:gridSpan w:val="3"/>
          </w:tcPr>
          <w:p w14:paraId="2D93D620" w14:textId="02E93535" w:rsidR="00D50745" w:rsidRPr="0094019F" w:rsidRDefault="00D50745" w:rsidP="008B5286">
            <w:pPr>
              <w:rPr>
                <w:rFonts w:cstheme="minorHAnsi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</w:pPr>
            <w:r w:rsidRPr="0094019F">
              <w:rPr>
                <w:rFonts w:cstheme="minorHAnsi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Date: </w:t>
            </w:r>
          </w:p>
        </w:tc>
      </w:tr>
    </w:tbl>
    <w:p w14:paraId="2B5E0E16" w14:textId="4B037D7D" w:rsidR="008B5286" w:rsidRDefault="008B5286" w:rsidP="00D56DA0">
      <w:pPr>
        <w:rPr>
          <w:rFonts w:cs="Tahoma"/>
          <w:sz w:val="24"/>
          <w:szCs w:val="24"/>
        </w:rPr>
      </w:pPr>
    </w:p>
    <w:p w14:paraId="5FF1FB07" w14:textId="70038D4F" w:rsidR="0094019F" w:rsidRPr="0094019F" w:rsidRDefault="0094019F" w:rsidP="00D56DA0">
      <w:pPr>
        <w:rPr>
          <w:rFonts w:cs="Tahoma"/>
          <w:i/>
          <w:iCs/>
          <w:sz w:val="24"/>
          <w:szCs w:val="24"/>
        </w:rPr>
      </w:pPr>
      <w:r w:rsidRPr="0094019F">
        <w:rPr>
          <w:rFonts w:cs="Tahoma"/>
          <w:i/>
          <w:iCs/>
          <w:sz w:val="24"/>
          <w:szCs w:val="24"/>
        </w:rPr>
        <w:t xml:space="preserve">(Page 2 is for Practice Use Only) </w:t>
      </w:r>
    </w:p>
    <w:p w14:paraId="20C6EB37" w14:textId="3C8A4075" w:rsidR="003C5BF8" w:rsidRDefault="003C5BF8" w:rsidP="00D56DA0">
      <w:pPr>
        <w:spacing w:after="0" w:line="240" w:lineRule="auto"/>
        <w:rPr>
          <w:rFonts w:cs="Tahoma"/>
          <w:sz w:val="24"/>
          <w:szCs w:val="24"/>
          <w:lang w:eastAsia="en-GB"/>
        </w:rPr>
      </w:pPr>
    </w:p>
    <w:p w14:paraId="1ED78A98" w14:textId="4DECA4A3" w:rsidR="00AE1B0C" w:rsidRDefault="00AE1B0C" w:rsidP="00D56DA0">
      <w:pPr>
        <w:spacing w:after="0" w:line="240" w:lineRule="auto"/>
        <w:rPr>
          <w:rFonts w:cs="Tahoma"/>
          <w:sz w:val="24"/>
          <w:szCs w:val="24"/>
          <w:lang w:eastAsia="en-GB"/>
        </w:rPr>
      </w:pPr>
    </w:p>
    <w:p w14:paraId="0A74DCA2" w14:textId="4040D70B" w:rsidR="00AE1B0C" w:rsidRDefault="00AE1B0C" w:rsidP="00D56DA0">
      <w:pPr>
        <w:spacing w:after="0" w:line="240" w:lineRule="auto"/>
        <w:rPr>
          <w:rFonts w:cs="Tahoma"/>
          <w:sz w:val="24"/>
          <w:szCs w:val="24"/>
          <w:lang w:eastAsia="en-GB"/>
        </w:rPr>
      </w:pPr>
    </w:p>
    <w:p w14:paraId="12869093" w14:textId="4F650722" w:rsidR="00AE1B0C" w:rsidRDefault="00AE1B0C" w:rsidP="00D56DA0">
      <w:pPr>
        <w:spacing w:after="0" w:line="240" w:lineRule="auto"/>
        <w:rPr>
          <w:rFonts w:cs="Tahoma"/>
          <w:sz w:val="24"/>
          <w:szCs w:val="24"/>
          <w:lang w:eastAsia="en-GB"/>
        </w:rPr>
      </w:pPr>
    </w:p>
    <w:p w14:paraId="71CF71E0" w14:textId="77777777" w:rsidR="00AE1B0C" w:rsidRDefault="00AE1B0C" w:rsidP="00D56DA0">
      <w:pPr>
        <w:spacing w:after="0" w:line="240" w:lineRule="auto"/>
        <w:rPr>
          <w:rFonts w:cs="Tahoma"/>
          <w:sz w:val="24"/>
          <w:szCs w:val="24"/>
          <w:lang w:eastAsia="en-GB"/>
        </w:rPr>
      </w:pPr>
      <w:bookmarkStart w:id="0" w:name="_GoBack"/>
      <w:bookmarkEnd w:id="0"/>
    </w:p>
    <w:p w14:paraId="040598EA" w14:textId="0ED5A5A3" w:rsidR="00D50745" w:rsidRPr="00D50745" w:rsidRDefault="00D50745" w:rsidP="00D56DA0">
      <w:pPr>
        <w:spacing w:after="0" w:line="240" w:lineRule="auto"/>
        <w:rPr>
          <w:rFonts w:cs="Tahoma"/>
          <w:b/>
          <w:bCs/>
          <w:sz w:val="28"/>
          <w:szCs w:val="28"/>
          <w:u w:val="single"/>
          <w:lang w:eastAsia="en-GB"/>
        </w:rPr>
      </w:pPr>
      <w:r w:rsidRPr="00D50745">
        <w:rPr>
          <w:rFonts w:cs="Tahoma"/>
          <w:b/>
          <w:bCs/>
          <w:sz w:val="28"/>
          <w:szCs w:val="28"/>
          <w:u w:val="single"/>
          <w:lang w:eastAsia="en-GB"/>
        </w:rPr>
        <w:t xml:space="preserve">For Practice Use Only </w:t>
      </w:r>
    </w:p>
    <w:p w14:paraId="35401165" w14:textId="77777777" w:rsidR="00D50745" w:rsidRDefault="00D50745" w:rsidP="00D56DA0">
      <w:pPr>
        <w:spacing w:after="0" w:line="240" w:lineRule="auto"/>
        <w:rPr>
          <w:rFonts w:cs="Tahoma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1022"/>
        <w:gridCol w:w="611"/>
        <w:gridCol w:w="142"/>
        <w:gridCol w:w="3760"/>
        <w:gridCol w:w="696"/>
      </w:tblGrid>
      <w:tr w:rsidR="00D50745" w14:paraId="1E3A03FC" w14:textId="77777777" w:rsidTr="00EA2036">
        <w:tc>
          <w:tcPr>
            <w:tcW w:w="4033" w:type="dxa"/>
            <w:gridSpan w:val="2"/>
          </w:tcPr>
          <w:p w14:paraId="1EF2E2D3" w14:textId="6F07A5AD" w:rsidR="00D50745" w:rsidRDefault="00D50745" w:rsidP="00D50745">
            <w:pPr>
              <w:tabs>
                <w:tab w:val="left" w:pos="3530"/>
              </w:tabs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Patient NHS </w:t>
            </w:r>
            <w:r w:rsidR="00C34076">
              <w:rPr>
                <w:rFonts w:cs="Tahoma"/>
                <w:b/>
                <w:bCs/>
                <w:sz w:val="24"/>
                <w:szCs w:val="24"/>
                <w:lang w:eastAsia="en-GB"/>
              </w:rPr>
              <w:t>n</w:t>
            </w: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umber </w:t>
            </w: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ab/>
            </w:r>
          </w:p>
        </w:tc>
        <w:tc>
          <w:tcPr>
            <w:tcW w:w="5209" w:type="dxa"/>
            <w:gridSpan w:val="4"/>
          </w:tcPr>
          <w:p w14:paraId="27FFDFD0" w14:textId="48896FE0" w:rsidR="00D50745" w:rsidRDefault="00D50745" w:rsidP="00D50745">
            <w:pPr>
              <w:tabs>
                <w:tab w:val="left" w:pos="3530"/>
              </w:tabs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Practice </w:t>
            </w:r>
            <w:r w:rsidR="00C34076">
              <w:rPr>
                <w:rFonts w:cs="Tahoma"/>
                <w:b/>
                <w:bCs/>
                <w:sz w:val="24"/>
                <w:szCs w:val="24"/>
                <w:lang w:eastAsia="en-GB"/>
              </w:rPr>
              <w:t>c</w:t>
            </w: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omputer ID </w:t>
            </w:r>
            <w:r w:rsidR="00C34076">
              <w:rPr>
                <w:rFonts w:cs="Tahoma"/>
                <w:b/>
                <w:bCs/>
                <w:sz w:val="24"/>
                <w:szCs w:val="24"/>
                <w:lang w:eastAsia="en-GB"/>
              </w:rPr>
              <w:t>n</w:t>
            </w: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>umber</w:t>
            </w:r>
          </w:p>
        </w:tc>
      </w:tr>
      <w:tr w:rsidR="00EA2036" w14:paraId="4737C932" w14:textId="77777777" w:rsidTr="00EA2036">
        <w:tc>
          <w:tcPr>
            <w:tcW w:w="3011" w:type="dxa"/>
          </w:tcPr>
          <w:p w14:paraId="74249D8A" w14:textId="191B20B2" w:rsidR="00EA2036" w:rsidRDefault="00EA2036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lastRenderedPageBreak/>
              <w:t xml:space="preserve">Identity </w:t>
            </w:r>
            <w:r w:rsidR="00C34076">
              <w:rPr>
                <w:rFonts w:cs="Tahoma"/>
                <w:b/>
                <w:bCs/>
                <w:sz w:val="24"/>
                <w:szCs w:val="24"/>
                <w:lang w:eastAsia="en-GB"/>
              </w:rPr>
              <w:t>v</w:t>
            </w: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erified </w:t>
            </w:r>
            <w:r w:rsidR="00C34076">
              <w:rPr>
                <w:rFonts w:cs="Tahoma"/>
                <w:b/>
                <w:bCs/>
                <w:sz w:val="24"/>
                <w:szCs w:val="24"/>
                <w:lang w:eastAsia="en-GB"/>
              </w:rPr>
              <w:t>b</w:t>
            </w: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y </w:t>
            </w:r>
          </w:p>
          <w:p w14:paraId="4A795BA5" w14:textId="6AA25D4F" w:rsidR="00EA2036" w:rsidRDefault="00EA2036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>(initials only)</w:t>
            </w:r>
          </w:p>
        </w:tc>
        <w:tc>
          <w:tcPr>
            <w:tcW w:w="1633" w:type="dxa"/>
            <w:gridSpan w:val="2"/>
          </w:tcPr>
          <w:p w14:paraId="51C61A56" w14:textId="4ED03A81" w:rsidR="00EA2036" w:rsidRPr="00EA2036" w:rsidRDefault="00EA2036" w:rsidP="00EA2036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Method Used      </w:t>
            </w:r>
          </w:p>
        </w:tc>
        <w:tc>
          <w:tcPr>
            <w:tcW w:w="3902" w:type="dxa"/>
            <w:gridSpan w:val="2"/>
          </w:tcPr>
          <w:p w14:paraId="33D242A2" w14:textId="5363DF4A" w:rsidR="00EA2036" w:rsidRPr="00EA2036" w:rsidRDefault="00EA2036" w:rsidP="00EA203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="Tahoma"/>
                <w:b/>
                <w:bCs/>
              </w:rPr>
            </w:pPr>
            <w:r w:rsidRPr="00EA2036">
              <w:rPr>
                <w:rFonts w:cs="Tahoma"/>
                <w:b/>
                <w:bCs/>
              </w:rPr>
              <w:t xml:space="preserve">Vouching </w:t>
            </w:r>
          </w:p>
          <w:p w14:paraId="54FAEDA9" w14:textId="5D70E0EB" w:rsidR="00EA2036" w:rsidRDefault="00EA2036" w:rsidP="00EA203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="Tahoma"/>
                <w:b/>
                <w:bCs/>
              </w:rPr>
            </w:pPr>
            <w:r w:rsidRPr="00EA2036">
              <w:rPr>
                <w:rFonts w:cs="Tahoma"/>
                <w:b/>
                <w:bCs/>
              </w:rPr>
              <w:t xml:space="preserve">Vouching with </w:t>
            </w:r>
            <w:r w:rsidR="00C34076">
              <w:rPr>
                <w:rFonts w:cs="Tahoma"/>
                <w:b/>
                <w:bCs/>
              </w:rPr>
              <w:t>i</w:t>
            </w:r>
            <w:r w:rsidRPr="00EA2036">
              <w:rPr>
                <w:rFonts w:cs="Tahoma"/>
                <w:b/>
                <w:bCs/>
              </w:rPr>
              <w:t xml:space="preserve">nformation in record      </w:t>
            </w:r>
          </w:p>
          <w:p w14:paraId="15E4AD12" w14:textId="3D368FED" w:rsidR="00EA2036" w:rsidRPr="00EA2036" w:rsidRDefault="00EA2036" w:rsidP="00EA203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="Tahoma"/>
                <w:b/>
                <w:bCs/>
              </w:rPr>
            </w:pPr>
            <w:r w:rsidRPr="00EA2036">
              <w:rPr>
                <w:rFonts w:cs="Tahoma"/>
                <w:b/>
                <w:bCs/>
              </w:rPr>
              <w:t xml:space="preserve">Photo ID and </w:t>
            </w:r>
            <w:r w:rsidR="00C34076">
              <w:rPr>
                <w:rFonts w:cs="Tahoma"/>
                <w:b/>
                <w:bCs/>
              </w:rPr>
              <w:t>p</w:t>
            </w:r>
            <w:r w:rsidRPr="00EA2036">
              <w:rPr>
                <w:rFonts w:cs="Tahoma"/>
                <w:b/>
                <w:bCs/>
              </w:rPr>
              <w:t xml:space="preserve">roof of </w:t>
            </w:r>
            <w:r w:rsidR="00C34076">
              <w:rPr>
                <w:rFonts w:cs="Tahoma"/>
                <w:b/>
                <w:bCs/>
              </w:rPr>
              <w:t>r</w:t>
            </w:r>
            <w:r w:rsidRPr="00EA2036">
              <w:rPr>
                <w:rFonts w:cs="Tahoma"/>
                <w:b/>
                <w:bCs/>
              </w:rPr>
              <w:t xml:space="preserve">esidence            </w:t>
            </w:r>
          </w:p>
        </w:tc>
        <w:tc>
          <w:tcPr>
            <w:tcW w:w="696" w:type="dxa"/>
          </w:tcPr>
          <w:p w14:paraId="00ABF1B3" w14:textId="77777777" w:rsidR="00EA2036" w:rsidRPr="00EA2036" w:rsidRDefault="00EA2036" w:rsidP="00D56DA0">
            <w:pPr>
              <w:rPr>
                <w:rFonts w:ascii="Arial Unicode MS" w:hAnsi="Arial Unicode MS" w:cs="Arial Unicode MS"/>
                <w:color w:val="1F1F1F"/>
                <w:sz w:val="28"/>
                <w:szCs w:val="28"/>
                <w:bdr w:val="none" w:sz="0" w:space="0" w:color="auto" w:frame="1"/>
              </w:rPr>
            </w:pPr>
            <w:r w:rsidRPr="00EA2036">
              <w:rPr>
                <w:rFonts w:ascii="Arial Unicode MS" w:hAnsi="Arial Unicode MS" w:cs="Arial Unicode MS" w:hint="eastAsia"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</w:p>
          <w:p w14:paraId="7E8F0E50" w14:textId="77777777" w:rsidR="00EA2036" w:rsidRPr="00EA2036" w:rsidRDefault="00EA2036" w:rsidP="00D56DA0">
            <w:pPr>
              <w:rPr>
                <w:rFonts w:ascii="Arial Unicode MS" w:hAnsi="Arial Unicode MS" w:cs="Arial Unicode MS"/>
                <w:color w:val="1F1F1F"/>
                <w:sz w:val="28"/>
                <w:szCs w:val="28"/>
                <w:bdr w:val="none" w:sz="0" w:space="0" w:color="auto" w:frame="1"/>
              </w:rPr>
            </w:pPr>
            <w:r w:rsidRPr="00EA2036">
              <w:rPr>
                <w:rFonts w:ascii="Arial Unicode MS" w:hAnsi="Arial Unicode MS" w:cs="Arial Unicode MS" w:hint="eastAsia"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</w:p>
          <w:p w14:paraId="32B790B9" w14:textId="51250DB8" w:rsidR="00EA2036" w:rsidRPr="00EA2036" w:rsidRDefault="00EA2036" w:rsidP="00D56DA0">
            <w:pPr>
              <w:rPr>
                <w:rFonts w:cs="Tahoma"/>
                <w:b/>
                <w:bCs/>
                <w:sz w:val="28"/>
                <w:szCs w:val="28"/>
                <w:lang w:eastAsia="en-GB"/>
              </w:rPr>
            </w:pPr>
            <w:r w:rsidRPr="00EA2036">
              <w:rPr>
                <w:rFonts w:ascii="Arial Unicode MS" w:hAnsi="Arial Unicode MS" w:cs="Arial Unicode MS" w:hint="eastAsia"/>
                <w:color w:val="1F1F1F"/>
                <w:sz w:val="28"/>
                <w:szCs w:val="28"/>
                <w:bdr w:val="none" w:sz="0" w:space="0" w:color="auto" w:frame="1"/>
              </w:rPr>
              <w:t>□</w:t>
            </w:r>
          </w:p>
        </w:tc>
      </w:tr>
      <w:tr w:rsidR="00D50745" w14:paraId="0864F905" w14:textId="77777777" w:rsidTr="00D50745">
        <w:tc>
          <w:tcPr>
            <w:tcW w:w="9242" w:type="dxa"/>
            <w:gridSpan w:val="6"/>
          </w:tcPr>
          <w:p w14:paraId="422E61A6" w14:textId="3BFB321E" w:rsidR="00D50745" w:rsidRDefault="00EA2CF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Documentary </w:t>
            </w:r>
            <w:r w:rsidR="00C34076">
              <w:rPr>
                <w:rFonts w:cs="Tahoma"/>
                <w:b/>
                <w:bCs/>
                <w:sz w:val="24"/>
                <w:szCs w:val="24"/>
                <w:lang w:eastAsia="en-GB"/>
              </w:rPr>
              <w:t>e</w:t>
            </w: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vidence </w:t>
            </w:r>
            <w:r w:rsidR="00C34076">
              <w:rPr>
                <w:rFonts w:cs="Tahoma"/>
                <w:b/>
                <w:bCs/>
                <w:sz w:val="24"/>
                <w:szCs w:val="24"/>
                <w:lang w:eastAsia="en-GB"/>
              </w:rPr>
              <w:t>p</w:t>
            </w: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rovided </w:t>
            </w:r>
          </w:p>
        </w:tc>
      </w:tr>
      <w:tr w:rsidR="00EA2CFF" w14:paraId="5A0C4131" w14:textId="77777777" w:rsidTr="0094019F">
        <w:tc>
          <w:tcPr>
            <w:tcW w:w="4786" w:type="dxa"/>
            <w:gridSpan w:val="4"/>
          </w:tcPr>
          <w:p w14:paraId="5805E08C" w14:textId="77777777" w:rsidR="00EA2CFF" w:rsidRDefault="00EA2CF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Authorised by </w:t>
            </w:r>
          </w:p>
        </w:tc>
        <w:tc>
          <w:tcPr>
            <w:tcW w:w="4456" w:type="dxa"/>
            <w:gridSpan w:val="2"/>
          </w:tcPr>
          <w:p w14:paraId="24B1F4E2" w14:textId="1E4D6891" w:rsidR="00EA2CFF" w:rsidRDefault="00EA2CF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</w:tr>
      <w:tr w:rsidR="00D50745" w14:paraId="2F06FF22" w14:textId="77777777" w:rsidTr="00D50745">
        <w:tc>
          <w:tcPr>
            <w:tcW w:w="9242" w:type="dxa"/>
            <w:gridSpan w:val="6"/>
          </w:tcPr>
          <w:p w14:paraId="232DCC65" w14:textId="3A8606E3" w:rsidR="00D50745" w:rsidRDefault="00C34076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>Date account created</w:t>
            </w:r>
          </w:p>
        </w:tc>
      </w:tr>
      <w:tr w:rsidR="00D50745" w14:paraId="6DBCFEB8" w14:textId="77777777" w:rsidTr="00D50745">
        <w:tc>
          <w:tcPr>
            <w:tcW w:w="9242" w:type="dxa"/>
            <w:gridSpan w:val="6"/>
          </w:tcPr>
          <w:p w14:paraId="3A7676EC" w14:textId="25FB7D2E" w:rsidR="00D50745" w:rsidRDefault="00C34076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>Date login credentials emailed/given</w:t>
            </w:r>
          </w:p>
        </w:tc>
      </w:tr>
      <w:tr w:rsidR="00C34076" w14:paraId="2E00DBB7" w14:textId="77777777" w:rsidTr="0094019F">
        <w:trPr>
          <w:trHeight w:val="2786"/>
        </w:trPr>
        <w:tc>
          <w:tcPr>
            <w:tcW w:w="4786" w:type="dxa"/>
            <w:gridSpan w:val="4"/>
          </w:tcPr>
          <w:p w14:paraId="5A0371B7" w14:textId="77777777" w:rsidR="00C34076" w:rsidRDefault="00C34076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Level of record access enabled </w:t>
            </w:r>
          </w:p>
          <w:p w14:paraId="2ADF9530" w14:textId="4BDFD524" w:rsidR="0094019F" w:rsidRPr="0094019F" w:rsidRDefault="00C34076" w:rsidP="0094019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color w:val="1F1F1F"/>
                <w:sz w:val="44"/>
                <w:szCs w:val="44"/>
                <w:bdr w:val="none" w:sz="0" w:space="0" w:color="auto" w:frame="1"/>
              </w:rPr>
            </w:pPr>
            <w:r w:rsidRPr="0094019F">
              <w:rPr>
                <w:rFonts w:asciiTheme="minorHAnsi" w:hAnsiTheme="minorHAnsi" w:cstheme="minorHAnsi"/>
                <w:b/>
                <w:bCs/>
              </w:rPr>
              <w:t xml:space="preserve">Detailed coded report </w:t>
            </w:r>
            <w:r w:rsidR="009401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4019F">
              <w:rPr>
                <w:rFonts w:asciiTheme="minorHAnsi" w:hAnsiTheme="minorHAnsi" w:cstheme="minorHAnsi"/>
                <w:color w:val="1F1F1F"/>
                <w:sz w:val="44"/>
                <w:szCs w:val="44"/>
                <w:bdr w:val="none" w:sz="0" w:space="0" w:color="auto" w:frame="1"/>
              </w:rPr>
              <w:t>□</w:t>
            </w:r>
          </w:p>
          <w:p w14:paraId="1947165F" w14:textId="40461352" w:rsidR="00C34076" w:rsidRPr="0094019F" w:rsidRDefault="00C34076" w:rsidP="0094019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color w:val="1F1F1F"/>
                <w:sz w:val="28"/>
                <w:szCs w:val="28"/>
                <w:bdr w:val="none" w:sz="0" w:space="0" w:color="auto" w:frame="1"/>
              </w:rPr>
            </w:pPr>
            <w:r w:rsidRPr="0094019F">
              <w:rPr>
                <w:rFonts w:asciiTheme="minorHAnsi" w:hAnsiTheme="minorHAnsi" w:cstheme="minorHAnsi"/>
                <w:b/>
                <w:bCs/>
              </w:rPr>
              <w:t xml:space="preserve">All prospective </w:t>
            </w:r>
            <w:r w:rsidR="0094019F">
              <w:rPr>
                <w:rFonts w:asciiTheme="minorHAnsi" w:hAnsiTheme="minorHAnsi" w:cstheme="minorHAnsi"/>
                <w:b/>
                <w:bCs/>
              </w:rPr>
              <w:t xml:space="preserve">              </w:t>
            </w:r>
            <w:r w:rsidRPr="0094019F">
              <w:rPr>
                <w:rFonts w:asciiTheme="minorHAnsi" w:hAnsiTheme="minorHAnsi" w:cstheme="minorHAnsi"/>
                <w:color w:val="1F1F1F"/>
                <w:sz w:val="44"/>
                <w:szCs w:val="44"/>
                <w:bdr w:val="none" w:sz="0" w:space="0" w:color="auto" w:frame="1"/>
              </w:rPr>
              <w:t>□</w:t>
            </w:r>
          </w:p>
          <w:p w14:paraId="4B53D34D" w14:textId="1CBBF292" w:rsidR="00C34076" w:rsidRPr="0094019F" w:rsidRDefault="00C34076" w:rsidP="0094019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</w:rPr>
              <w:t xml:space="preserve">All retrospective  </w:t>
            </w:r>
            <w:r w:rsidR="0094019F">
              <w:rPr>
                <w:rFonts w:asciiTheme="minorHAnsi" w:hAnsiTheme="minorHAnsi" w:cstheme="minorHAnsi"/>
                <w:b/>
                <w:bCs/>
              </w:rPr>
              <w:t xml:space="preserve">          </w:t>
            </w:r>
            <w:r w:rsidRPr="0094019F">
              <w:rPr>
                <w:rFonts w:asciiTheme="minorHAnsi" w:hAnsiTheme="minorHAnsi" w:cstheme="minorHAnsi"/>
                <w:color w:val="1F1F1F"/>
                <w:sz w:val="44"/>
                <w:szCs w:val="44"/>
                <w:bdr w:val="none" w:sz="0" w:space="0" w:color="auto" w:frame="1"/>
              </w:rPr>
              <w:t>□</w:t>
            </w:r>
          </w:p>
          <w:p w14:paraId="3A9121E6" w14:textId="1F460238" w:rsidR="00C34076" w:rsidRPr="0094019F" w:rsidRDefault="00C34076" w:rsidP="00D56DA0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4019F">
              <w:rPr>
                <w:rFonts w:asciiTheme="minorHAnsi" w:hAnsiTheme="minorHAnsi" w:cstheme="minorHAnsi"/>
                <w:b/>
                <w:bCs/>
              </w:rPr>
              <w:t xml:space="preserve">Other limited parts </w:t>
            </w:r>
            <w:r w:rsidR="0094019F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94019F">
              <w:rPr>
                <w:rFonts w:asciiTheme="minorHAnsi" w:hAnsiTheme="minorHAnsi" w:cstheme="minorHAnsi"/>
                <w:color w:val="1F1F1F"/>
                <w:sz w:val="44"/>
                <w:szCs w:val="44"/>
                <w:bdr w:val="none" w:sz="0" w:space="0" w:color="auto" w:frame="1"/>
              </w:rPr>
              <w:t>□</w:t>
            </w:r>
          </w:p>
        </w:tc>
        <w:tc>
          <w:tcPr>
            <w:tcW w:w="4456" w:type="dxa"/>
            <w:gridSpan w:val="2"/>
          </w:tcPr>
          <w:p w14:paraId="0684C186" w14:textId="6A77356F" w:rsidR="00C34076" w:rsidRDefault="0094019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Notes / explanation </w:t>
            </w:r>
          </w:p>
        </w:tc>
      </w:tr>
      <w:tr w:rsidR="0094019F" w14:paraId="17E6E30F" w14:textId="77777777" w:rsidTr="0094019F">
        <w:tc>
          <w:tcPr>
            <w:tcW w:w="4786" w:type="dxa"/>
            <w:gridSpan w:val="4"/>
          </w:tcPr>
          <w:p w14:paraId="5D2B2B8F" w14:textId="77777777" w:rsidR="0094019F" w:rsidRDefault="0094019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 xml:space="preserve">Date clinical assurance completed </w:t>
            </w:r>
          </w:p>
        </w:tc>
        <w:tc>
          <w:tcPr>
            <w:tcW w:w="4456" w:type="dxa"/>
            <w:gridSpan w:val="2"/>
          </w:tcPr>
          <w:p w14:paraId="71F9D17F" w14:textId="4FAA8511" w:rsidR="0094019F" w:rsidRDefault="0094019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>Assured by (initials only)</w:t>
            </w:r>
          </w:p>
        </w:tc>
      </w:tr>
      <w:tr w:rsidR="00D50745" w14:paraId="1DCD2476" w14:textId="77777777" w:rsidTr="00D50745">
        <w:tc>
          <w:tcPr>
            <w:tcW w:w="9242" w:type="dxa"/>
            <w:gridSpan w:val="6"/>
          </w:tcPr>
          <w:p w14:paraId="35C87D6F" w14:textId="13D8B969" w:rsidR="00D50745" w:rsidRDefault="0094019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Tahoma"/>
                <w:b/>
                <w:bCs/>
                <w:sz w:val="24"/>
                <w:szCs w:val="24"/>
                <w:lang w:eastAsia="en-GB"/>
              </w:rPr>
              <w:t>Reason for refusal if record access is refused after clinical assurance:</w:t>
            </w:r>
          </w:p>
          <w:p w14:paraId="7C4D9F4C" w14:textId="77777777" w:rsidR="0094019F" w:rsidRDefault="0094019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</w:p>
          <w:p w14:paraId="7DB181CA" w14:textId="48746EB9" w:rsidR="0094019F" w:rsidRDefault="0094019F" w:rsidP="00D56DA0">
            <w:pPr>
              <w:rPr>
                <w:rFonts w:cs="Tahoma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5ADAC36D" w14:textId="77777777" w:rsidR="00D50745" w:rsidRPr="00D50745" w:rsidRDefault="00D50745" w:rsidP="00D56DA0">
      <w:pPr>
        <w:spacing w:after="0" w:line="240" w:lineRule="auto"/>
        <w:rPr>
          <w:rFonts w:cs="Tahoma"/>
          <w:b/>
          <w:bCs/>
          <w:sz w:val="24"/>
          <w:szCs w:val="24"/>
          <w:lang w:eastAsia="en-GB"/>
        </w:rPr>
      </w:pPr>
    </w:p>
    <w:p w14:paraId="4E9BA08E" w14:textId="77777777" w:rsidR="00D56DA0" w:rsidRPr="003017B2" w:rsidRDefault="00D56DA0" w:rsidP="00D56DA0">
      <w:pPr>
        <w:spacing w:after="0" w:line="240" w:lineRule="auto"/>
        <w:rPr>
          <w:rFonts w:cs="Tahoma"/>
          <w:sz w:val="24"/>
          <w:szCs w:val="24"/>
          <w:lang w:eastAsia="en-GB"/>
        </w:rPr>
      </w:pPr>
    </w:p>
    <w:sectPr w:rsidR="00D56DA0" w:rsidRPr="003017B2" w:rsidSect="00AE1B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3601F" w14:textId="77777777" w:rsidR="001278BB" w:rsidRDefault="001278BB" w:rsidP="00404644">
      <w:pPr>
        <w:spacing w:after="0" w:line="240" w:lineRule="auto"/>
      </w:pPr>
      <w:r>
        <w:separator/>
      </w:r>
    </w:p>
  </w:endnote>
  <w:endnote w:type="continuationSeparator" w:id="0">
    <w:p w14:paraId="463F7542" w14:textId="77777777" w:rsidR="001278BB" w:rsidRDefault="001278BB" w:rsidP="0040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8018B" w14:textId="77777777" w:rsidR="001278BB" w:rsidRDefault="001278BB" w:rsidP="00404644">
      <w:pPr>
        <w:spacing w:after="0" w:line="240" w:lineRule="auto"/>
      </w:pPr>
      <w:r>
        <w:separator/>
      </w:r>
    </w:p>
  </w:footnote>
  <w:footnote w:type="continuationSeparator" w:id="0">
    <w:p w14:paraId="08A11000" w14:textId="77777777" w:rsidR="001278BB" w:rsidRDefault="001278BB" w:rsidP="00404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F68"/>
    <w:multiLevelType w:val="hybridMultilevel"/>
    <w:tmpl w:val="4FF038CA"/>
    <w:lvl w:ilvl="0" w:tplc="70FAB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85F4F"/>
    <w:multiLevelType w:val="hybridMultilevel"/>
    <w:tmpl w:val="8E222A7E"/>
    <w:lvl w:ilvl="0" w:tplc="1848D71A">
      <w:start w:val="1"/>
      <w:numFmt w:val="decimal"/>
      <w:lvlText w:val="%1."/>
      <w:lvlJc w:val="left"/>
      <w:pPr>
        <w:ind w:left="1800" w:hanging="360"/>
      </w:pPr>
      <w:rPr>
        <w:rFonts w:cs="Tahoma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138F6"/>
    <w:multiLevelType w:val="hybridMultilevel"/>
    <w:tmpl w:val="D62A919E"/>
    <w:lvl w:ilvl="0" w:tplc="8430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3644"/>
    <w:multiLevelType w:val="hybridMultilevel"/>
    <w:tmpl w:val="0318150A"/>
    <w:lvl w:ilvl="0" w:tplc="1F50BB0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E5308"/>
    <w:multiLevelType w:val="hybridMultilevel"/>
    <w:tmpl w:val="66EA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E7D"/>
    <w:multiLevelType w:val="hybridMultilevel"/>
    <w:tmpl w:val="78B2C35C"/>
    <w:lvl w:ilvl="0" w:tplc="70FAB0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5463FE"/>
    <w:multiLevelType w:val="hybridMultilevel"/>
    <w:tmpl w:val="8E722296"/>
    <w:lvl w:ilvl="0" w:tplc="8430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7772"/>
    <w:multiLevelType w:val="hybridMultilevel"/>
    <w:tmpl w:val="20B87B6E"/>
    <w:lvl w:ilvl="0" w:tplc="84309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A7342"/>
    <w:multiLevelType w:val="multilevel"/>
    <w:tmpl w:val="FB02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C5168"/>
    <w:multiLevelType w:val="hybridMultilevel"/>
    <w:tmpl w:val="712AD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5252E"/>
    <w:multiLevelType w:val="hybridMultilevel"/>
    <w:tmpl w:val="F3D60F6A"/>
    <w:lvl w:ilvl="0" w:tplc="556453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F2C87"/>
    <w:multiLevelType w:val="hybridMultilevel"/>
    <w:tmpl w:val="FA8A0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E071D"/>
    <w:multiLevelType w:val="hybridMultilevel"/>
    <w:tmpl w:val="15E2D344"/>
    <w:lvl w:ilvl="0" w:tplc="25D49936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cs="Arial Unicode MS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05"/>
    <w:rsid w:val="001278BB"/>
    <w:rsid w:val="001D14E6"/>
    <w:rsid w:val="003017B2"/>
    <w:rsid w:val="00301C2E"/>
    <w:rsid w:val="003044D0"/>
    <w:rsid w:val="003C5BF8"/>
    <w:rsid w:val="00404644"/>
    <w:rsid w:val="004A0163"/>
    <w:rsid w:val="004A3085"/>
    <w:rsid w:val="004B06E1"/>
    <w:rsid w:val="00553750"/>
    <w:rsid w:val="00591413"/>
    <w:rsid w:val="00637103"/>
    <w:rsid w:val="006A3AC3"/>
    <w:rsid w:val="006D0116"/>
    <w:rsid w:val="008636C2"/>
    <w:rsid w:val="008B5286"/>
    <w:rsid w:val="0094019F"/>
    <w:rsid w:val="009B65C5"/>
    <w:rsid w:val="00A84BA1"/>
    <w:rsid w:val="00AB207F"/>
    <w:rsid w:val="00AE1B0C"/>
    <w:rsid w:val="00C34076"/>
    <w:rsid w:val="00C40F6A"/>
    <w:rsid w:val="00C45305"/>
    <w:rsid w:val="00CB0376"/>
    <w:rsid w:val="00CE7C21"/>
    <w:rsid w:val="00CF088A"/>
    <w:rsid w:val="00D50745"/>
    <w:rsid w:val="00D56DA0"/>
    <w:rsid w:val="00D9379F"/>
    <w:rsid w:val="00EA2036"/>
    <w:rsid w:val="00EA2CFF"/>
    <w:rsid w:val="00EC77EB"/>
    <w:rsid w:val="00F54A30"/>
    <w:rsid w:val="00F82948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293D9"/>
  <w15:docId w15:val="{A047B0F7-8F9E-4369-A420-CC956015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84BA1"/>
    <w:rPr>
      <w:color w:val="036EA5"/>
      <w:u w:val="single"/>
    </w:rPr>
  </w:style>
  <w:style w:type="paragraph" w:customStyle="1" w:styleId="option-heading">
    <w:name w:val="option-heading"/>
    <w:basedOn w:val="Normal"/>
    <w:rsid w:val="00A84BA1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5B503A"/>
      <w:sz w:val="42"/>
      <w:szCs w:val="42"/>
      <w:lang w:eastAsia="en-GB"/>
    </w:rPr>
  </w:style>
  <w:style w:type="character" w:customStyle="1" w:styleId="divider">
    <w:name w:val="divider"/>
    <w:basedOn w:val="DefaultParagraphFont"/>
    <w:rsid w:val="00A84BA1"/>
  </w:style>
  <w:style w:type="character" w:customStyle="1" w:styleId="label">
    <w:name w:val="label"/>
    <w:basedOn w:val="DefaultParagraphFont"/>
    <w:rsid w:val="00A84BA1"/>
  </w:style>
  <w:style w:type="table" w:styleId="TableGrid">
    <w:name w:val="Table Grid"/>
    <w:basedOn w:val="TableNormal"/>
    <w:uiPriority w:val="59"/>
    <w:rsid w:val="0040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644"/>
  </w:style>
  <w:style w:type="paragraph" w:styleId="Footer">
    <w:name w:val="footer"/>
    <w:basedOn w:val="Normal"/>
    <w:link w:val="FooterChar"/>
    <w:uiPriority w:val="99"/>
    <w:unhideWhenUsed/>
    <w:rsid w:val="00404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644"/>
  </w:style>
  <w:style w:type="paragraph" w:styleId="Title">
    <w:name w:val="Title"/>
    <w:basedOn w:val="Normal"/>
    <w:link w:val="TitleChar"/>
    <w:uiPriority w:val="99"/>
    <w:qFormat/>
    <w:rsid w:val="00AE1B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rsid w:val="00AE1B0C"/>
    <w:rPr>
      <w:rFonts w:ascii="Times New Roman" w:eastAsia="Times New Roman" w:hAnsi="Times New Roman" w:cs="Times New Roman"/>
      <w:b/>
      <w:bCs/>
      <w:sz w:val="40"/>
      <w:szCs w:val="4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040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4" w:color="CCCCCC"/>
                        <w:left w:val="single" w:sz="6" w:space="4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403837716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383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Emma VanDerStam</cp:lastModifiedBy>
  <cp:revision>3</cp:revision>
  <cp:lastPrinted>2019-07-04T09:16:00Z</cp:lastPrinted>
  <dcterms:created xsi:type="dcterms:W3CDTF">2023-08-03T12:44:00Z</dcterms:created>
  <dcterms:modified xsi:type="dcterms:W3CDTF">2025-08-29T13:13:00Z</dcterms:modified>
</cp:coreProperties>
</file>